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56" w:rsidRDefault="00BE36D2">
      <w:r>
        <w:t>Открыта  «Горячая линия» по вопросам незаконного сбора денежных средств  с родителей (законных представителей) обучающихся в образовательных учреждениях Рязанской области. Обращения принимаются с понедельника по четверг с 9.00 до 18.00, пятница с 9.00 до 17.00 по телефону 8(4912)25-25-38.</w:t>
      </w:r>
    </w:p>
    <w:p w:rsidR="00BE36D2" w:rsidRDefault="00BE36D2">
      <w:r>
        <w:t>Приказ Министерства образования Рязанской области от 22.07.</w:t>
      </w:r>
      <w:r w:rsidR="00A302F0">
        <w:t xml:space="preserve">2013 г. №651 «Об утверждении Комплекса мер, направленных на недопущение незаконных средств с родителей обучающихся в общеобразовательных учреждениях Рязанской области» находится по ссылке: </w:t>
      </w:r>
    </w:p>
    <w:p w:rsidR="00A302F0" w:rsidRPr="00A302F0" w:rsidRDefault="00A302F0">
      <w:pPr>
        <w:rPr>
          <w:lang w:val="en-US"/>
        </w:rPr>
      </w:pPr>
      <w:r>
        <w:rPr>
          <w:lang w:val="en-US"/>
        </w:rPr>
        <w:t>htt://minobr.ryazangov.ru/documents/ndoc/nprik/</w:t>
      </w:r>
    </w:p>
    <w:sectPr w:rsidR="00A302F0" w:rsidRPr="00A302F0" w:rsidSect="0086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36D2"/>
    <w:rsid w:val="0069422B"/>
    <w:rsid w:val="007343A8"/>
    <w:rsid w:val="008665BF"/>
    <w:rsid w:val="00A302F0"/>
    <w:rsid w:val="00BE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2013-10-17T10:47:00Z</dcterms:created>
  <dcterms:modified xsi:type="dcterms:W3CDTF">2013-10-17T11:06:00Z</dcterms:modified>
</cp:coreProperties>
</file>