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C43" w:rsidRPr="009E729C" w:rsidRDefault="009E729C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9E729C">
        <w:rPr>
          <w:color w:val="222222"/>
          <w:sz w:val="33"/>
          <w:szCs w:val="33"/>
          <w:lang w:val="ru-RU"/>
        </w:rPr>
        <w:t>Программа воспитания детского оздоровительного лагеря</w:t>
      </w:r>
    </w:p>
    <w:p w:rsidR="008E5C43" w:rsidRPr="009E729C" w:rsidRDefault="008E5C43">
      <w:pPr>
        <w:rPr>
          <w:lang w:val="ru-RU"/>
        </w:rPr>
      </w:pPr>
    </w:p>
    <w:p w:rsidR="008E5C43" w:rsidRPr="009E729C" w:rsidRDefault="009E729C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9E729C">
        <w:rPr>
          <w:color w:val="222222"/>
          <w:sz w:val="33"/>
          <w:szCs w:val="33"/>
          <w:lang w:val="ru-RU"/>
        </w:rPr>
        <w:t>с дневным пребыванием</w:t>
      </w:r>
    </w:p>
    <w:p w:rsidR="008E5C43" w:rsidRPr="009E729C" w:rsidRDefault="009E729C">
      <w:pPr>
        <w:jc w:val="center"/>
        <w:rPr>
          <w:rFonts w:cs="Times New Roman"/>
          <w:color w:val="000000"/>
          <w:sz w:val="24"/>
          <w:szCs w:val="24"/>
          <w:lang w:val="ru-RU"/>
        </w:rPr>
      </w:pP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МОУ"Октябрьская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школа" Милославского района Рязанской области </w:t>
      </w:r>
    </w:p>
    <w:p w:rsidR="008E5C43" w:rsidRPr="009E729C" w:rsidRDefault="009E729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</w:t>
      </w:r>
      <w:r w:rsidRPr="009E729C">
        <w:rPr>
          <w:b/>
          <w:bCs/>
          <w:color w:val="252525"/>
          <w:spacing w:val="-2"/>
          <w:sz w:val="48"/>
          <w:szCs w:val="48"/>
          <w:lang w:val="ru-RU"/>
        </w:rPr>
        <w:t>. Общие положения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1. Программа воспитательной работы детского оздоровительного лагеря (ДОЛ) с дневным пребыванием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МОУ"Октябрьская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школа" Милославского района Рязанской области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(далее —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МОУ"Октябрьская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>(далее — орга</w:t>
      </w:r>
      <w:r w:rsidRPr="009E729C">
        <w:rPr>
          <w:rFonts w:cs="Times New Roman"/>
          <w:color w:val="000000"/>
          <w:sz w:val="24"/>
          <w:szCs w:val="24"/>
          <w:lang w:val="ru-RU"/>
        </w:rPr>
        <w:t>низация, школа).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2. Программа разработана в соответствии с приказом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3</w:t>
      </w:r>
      <w:r w:rsidRPr="009E729C">
        <w:rPr>
          <w:rFonts w:cs="Times New Roman"/>
          <w:color w:val="000000"/>
          <w:sz w:val="24"/>
          <w:szCs w:val="24"/>
          <w:lang w:val="ru-RU"/>
        </w:rPr>
        <w:t>. 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</w:t>
      </w:r>
      <w:r w:rsidRPr="009E729C">
        <w:rPr>
          <w:rFonts w:cs="Times New Roman"/>
          <w:color w:val="000000"/>
          <w:sz w:val="24"/>
          <w:szCs w:val="24"/>
          <w:lang w:val="ru-RU"/>
        </w:rPr>
        <w:t>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9E729C">
        <w:rPr>
          <w:rFonts w:cs="Times New Roman"/>
          <w:color w:val="000000"/>
          <w:sz w:val="24"/>
          <w:szCs w:val="24"/>
          <w:lang w:val="ru-RU"/>
        </w:rPr>
        <w:t>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4. 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</w:t>
      </w:r>
      <w:r w:rsidRPr="009E729C">
        <w:rPr>
          <w:rFonts w:cs="Times New Roman"/>
          <w:color w:val="000000"/>
          <w:sz w:val="24"/>
          <w:szCs w:val="24"/>
          <w:lang w:val="ru-RU"/>
        </w:rPr>
        <w:t>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физического и психологического здоровья.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5. Методологической основой разработки и реализации Программы воспитательной работы являются два основных подхода: системно-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аксиологический.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Системно-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деятельностный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подход подразумевает организацию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организованной совместной деятельности детей, вожатых и педагогических работников в условиях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временного детского коллектива или временных детских групп, развитию их субъектной позиции.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</w:t>
      </w:r>
      <w:r w:rsidRPr="009E729C">
        <w:rPr>
          <w:rFonts w:cs="Times New Roman"/>
          <w:color w:val="000000"/>
          <w:sz w:val="24"/>
          <w:szCs w:val="24"/>
          <w:lang w:val="ru-RU"/>
        </w:rPr>
        <w:t>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6. Принципы реализации Программы:</w:t>
      </w:r>
    </w:p>
    <w:p w:rsidR="008E5C43" w:rsidRPr="009E729C" w:rsidRDefault="009E729C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принцип единого целевого начала воспитательной деятельности;</w:t>
      </w:r>
    </w:p>
    <w:p w:rsidR="008E5C43" w:rsidRPr="009E729C" w:rsidRDefault="009E729C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принцип системности, непрерывности 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преемственности воспитательной деятельности;</w:t>
      </w:r>
    </w:p>
    <w:p w:rsidR="008E5C43" w:rsidRPr="009E729C" w:rsidRDefault="009E729C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принцип единства концептуальных подходов, методов и форм воспитательной деятельности;</w:t>
      </w:r>
    </w:p>
    <w:p w:rsidR="008E5C43" w:rsidRPr="009E729C" w:rsidRDefault="009E729C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принцип учета возрастных и индивидуальных особенностей воспитанников и их групп;</w:t>
      </w:r>
    </w:p>
    <w:p w:rsidR="008E5C43" w:rsidRPr="009E729C" w:rsidRDefault="009E729C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принцип приоритета конструктивных интересов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потребностей детей;</w:t>
      </w:r>
    </w:p>
    <w:p w:rsidR="008E5C43" w:rsidRPr="009E729C" w:rsidRDefault="009E729C">
      <w:pPr>
        <w:numPr>
          <w:ilvl w:val="0"/>
          <w:numId w:val="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принцип реальности и измеримости итогов воспитательной деятельности.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 организационном разделе разработчики Программы конкретизировали информацию об укладе ДОЛ дневного пребывания М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ОУ "Октябрьская 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>в соответствии с характеристи</w:t>
      </w:r>
      <w:r w:rsidRPr="009E729C">
        <w:rPr>
          <w:rFonts w:cs="Times New Roman"/>
          <w:color w:val="000000"/>
          <w:sz w:val="24"/>
          <w:szCs w:val="24"/>
          <w:lang w:val="ru-RU"/>
        </w:rPr>
        <w:t>ками, приведенными в Федеральной программе воспитания для организаций отдыха детей и их оздоровления.</w:t>
      </w:r>
    </w:p>
    <w:p w:rsidR="008E5C43" w:rsidRPr="009E729C" w:rsidRDefault="009E729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</w:t>
      </w:r>
      <w:r w:rsidRPr="009E729C">
        <w:rPr>
          <w:b/>
          <w:bCs/>
          <w:color w:val="252525"/>
          <w:spacing w:val="-2"/>
          <w:sz w:val="48"/>
          <w:szCs w:val="48"/>
          <w:lang w:val="ru-RU"/>
        </w:rPr>
        <w:t>. Целевой раздел Программы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7. 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Целью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</w:t>
      </w:r>
      <w:r w:rsidRPr="009E729C">
        <w:rPr>
          <w:rFonts w:cs="Times New Roman"/>
          <w:color w:val="000000"/>
          <w:sz w:val="24"/>
          <w:szCs w:val="24"/>
          <w:lang w:val="ru-RU"/>
        </w:rPr>
        <w:t>ния подрастающего поколения в Российской Федерации.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8. </w:t>
      </w:r>
      <w:r>
        <w:rPr>
          <w:rFonts w:cs="Times New Roman"/>
          <w:b/>
          <w:bCs/>
          <w:color w:val="000000"/>
          <w:sz w:val="24"/>
          <w:szCs w:val="24"/>
        </w:rPr>
        <w:t xml:space="preserve">Задачами </w:t>
      </w:r>
      <w:r>
        <w:rPr>
          <w:rFonts w:cs="Times New Roman"/>
          <w:color w:val="000000"/>
          <w:sz w:val="24"/>
          <w:szCs w:val="24"/>
        </w:rPr>
        <w:t>Программы являются:</w:t>
      </w:r>
    </w:p>
    <w:p w:rsidR="008E5C43" w:rsidRPr="009E729C" w:rsidRDefault="009E729C">
      <w:pPr>
        <w:numPr>
          <w:ilvl w:val="0"/>
          <w:numId w:val="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реализация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</w:t>
      </w:r>
      <w:r w:rsidRPr="009E729C">
        <w:rPr>
          <w:rFonts w:cs="Times New Roman"/>
          <w:color w:val="000000"/>
          <w:sz w:val="24"/>
          <w:szCs w:val="24"/>
          <w:lang w:val="ru-RU"/>
        </w:rPr>
        <w:t>воспитательные, досуговые и развивающие программы в сфере детского отдыха;</w:t>
      </w:r>
    </w:p>
    <w:p w:rsidR="008E5C43" w:rsidRPr="009E729C" w:rsidRDefault="009E729C">
      <w:pPr>
        <w:numPr>
          <w:ilvl w:val="0"/>
          <w:numId w:val="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применение единых принципов, методов и форм организации воспитательной деятельности, их применении к процессу воспитания, формирования и развития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субъектности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детей в условиях време</w:t>
      </w:r>
      <w:r w:rsidRPr="009E729C">
        <w:rPr>
          <w:rFonts w:cs="Times New Roman"/>
          <w:color w:val="000000"/>
          <w:sz w:val="24"/>
          <w:szCs w:val="24"/>
          <w:lang w:val="ru-RU"/>
        </w:rPr>
        <w:t>нных детских коллективов и групп;</w:t>
      </w:r>
    </w:p>
    <w:p w:rsidR="008E5C43" w:rsidRPr="009E729C" w:rsidRDefault="009E729C">
      <w:pPr>
        <w:numPr>
          <w:ilvl w:val="0"/>
          <w:numId w:val="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применение единых подходов к развитию инструментов мониторинга и оценки качества воспитательного процесса при реализации Программы в школе.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9. При реализации цели Программы учитываются возрастные группы детей:</w:t>
      </w:r>
    </w:p>
    <w:p w:rsidR="008E5C43" w:rsidRPr="009E729C" w:rsidRDefault="009E729C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7 — 10 лет —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дети младшего школьного возраста;</w:t>
      </w:r>
    </w:p>
    <w:p w:rsidR="008E5C43" w:rsidRPr="009E729C" w:rsidRDefault="009E729C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11 — 14 лет — дети среднего школьного возраста;</w:t>
      </w:r>
    </w:p>
    <w:p w:rsidR="008E5C43" w:rsidRPr="009E729C" w:rsidRDefault="009E729C">
      <w:pPr>
        <w:numPr>
          <w:ilvl w:val="0"/>
          <w:numId w:val="3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15 — 17 лет — дети старшего школьного возраста.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10. Конкретизация цели воспитательной работы применительно к возрастным особенностям детей позволяет выделить в ней следующие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целевые приоритеты</w:t>
      </w:r>
      <w:r w:rsidRPr="009E729C">
        <w:rPr>
          <w:rFonts w:cs="Times New Roman"/>
          <w:color w:val="000000"/>
          <w:sz w:val="24"/>
          <w:szCs w:val="24"/>
          <w:lang w:val="ru-RU"/>
        </w:rPr>
        <w:t>: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10.1.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</w:t>
      </w:r>
      <w:r w:rsidRPr="009E729C">
        <w:rPr>
          <w:rFonts w:cs="Times New Roman"/>
          <w:color w:val="000000"/>
          <w:sz w:val="24"/>
          <w:szCs w:val="24"/>
          <w:lang w:val="ru-RU"/>
        </w:rPr>
        <w:t>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10.2. В воспитании детей среднего школьного возраста целевым прио</w:t>
      </w:r>
      <w:r w:rsidRPr="009E729C">
        <w:rPr>
          <w:rFonts w:cs="Times New Roman"/>
          <w:color w:val="000000"/>
          <w:sz w:val="24"/>
          <w:szCs w:val="24"/>
          <w:lang w:val="ru-RU"/>
        </w:rPr>
        <w:t>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</w:t>
      </w:r>
      <w:r w:rsidRPr="009E729C">
        <w:rPr>
          <w:rFonts w:cs="Times New Roman"/>
          <w:color w:val="000000"/>
          <w:sz w:val="24"/>
          <w:szCs w:val="24"/>
          <w:lang w:val="ru-RU"/>
        </w:rPr>
        <w:t>адициям и культурным ценностям, развивает способность к социальной активности и навыки взаимодействия с окружающими.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10.3. Воспитание детей старшего школьного возраста ориентировано на создание условий для приобретения опыта в осуществлении социально значи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</w:t>
      </w:r>
      <w:r w:rsidRPr="009E729C">
        <w:rPr>
          <w:rFonts w:cs="Times New Roman"/>
          <w:color w:val="000000"/>
          <w:sz w:val="24"/>
          <w:szCs w:val="24"/>
          <w:lang w:val="ru-RU"/>
        </w:rPr>
        <w:t>уважение к правам и обязанностям гражданина.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11. Разделы Программы раскрывают особенности формирования содержания воспитательной работы, а блоки «Мир», «Россия», «Человек» определяют ключевые сквозные векторы содержания инвариантных и вариативных модулей.</w:t>
      </w:r>
    </w:p>
    <w:p w:rsidR="008E5C43" w:rsidRPr="009E729C" w:rsidRDefault="009E729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III</w:t>
      </w:r>
      <w:r w:rsidRPr="009E729C">
        <w:rPr>
          <w:b/>
          <w:bCs/>
          <w:color w:val="252525"/>
          <w:spacing w:val="-2"/>
          <w:sz w:val="48"/>
          <w:szCs w:val="48"/>
          <w:lang w:val="ru-RU"/>
        </w:rPr>
        <w:t>. Содержательный раздел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12. В основу каждого направления воспитательной работы в лагере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Основные направления воспитательной р</w:t>
      </w:r>
      <w:r w:rsidRPr="009E729C">
        <w:rPr>
          <w:rFonts w:cs="Times New Roman"/>
          <w:color w:val="000000"/>
          <w:sz w:val="24"/>
          <w:szCs w:val="24"/>
          <w:lang w:val="ru-RU"/>
        </w:rPr>
        <w:t>аботы включают в себя:</w:t>
      </w:r>
    </w:p>
    <w:p w:rsidR="008E5C43" w:rsidRPr="009E729C" w:rsidRDefault="009E729C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гражданское воспитание</w:t>
      </w:r>
      <w:r w:rsidRPr="009E729C">
        <w:rPr>
          <w:rFonts w:cs="Times New Roman"/>
          <w:color w:val="000000"/>
          <w:sz w:val="24"/>
          <w:szCs w:val="24"/>
          <w:lang w:val="ru-RU"/>
        </w:rP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</w:t>
      </w:r>
      <w:r w:rsidRPr="009E729C">
        <w:rPr>
          <w:rFonts w:cs="Times New Roman"/>
          <w:color w:val="000000"/>
          <w:sz w:val="24"/>
          <w:szCs w:val="24"/>
          <w:lang w:val="ru-RU"/>
        </w:rPr>
        <w:t>й российской государственности, знание и уважение прав, свобод и обязанностей гражданина Российской Федерации;</w:t>
      </w:r>
    </w:p>
    <w:p w:rsidR="008E5C43" w:rsidRPr="009E729C" w:rsidRDefault="009E729C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патриотическое воспитание: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воспитание любви к своему народу и уважения к другим народам России, формирование общероссийской культурной идентичнос</w:t>
      </w:r>
      <w:r w:rsidRPr="009E729C">
        <w:rPr>
          <w:rFonts w:cs="Times New Roman"/>
          <w:color w:val="000000"/>
          <w:sz w:val="24"/>
          <w:szCs w:val="24"/>
          <w:lang w:val="ru-RU"/>
        </w:rPr>
        <w:t>ти;</w:t>
      </w:r>
    </w:p>
    <w:p w:rsidR="008E5C43" w:rsidRPr="009E729C" w:rsidRDefault="009E729C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духовно-нравственное воспитание: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8E5C43" w:rsidRPr="009E729C" w:rsidRDefault="009E729C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эстетическое воспитание: формирование эстетической </w:t>
      </w:r>
      <w:r w:rsidRPr="009E729C">
        <w:rPr>
          <w:rFonts w:cs="Times New Roman"/>
          <w:color w:val="000000"/>
          <w:sz w:val="24"/>
          <w:szCs w:val="24"/>
          <w:lang w:val="ru-RU"/>
        </w:rPr>
        <w:t>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8E5C43" w:rsidRPr="009E729C" w:rsidRDefault="009E729C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трудовое воспитание: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воспитание уважения к труду, трудящимся, результатам труда (своего и других людей), ориентации на развитие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8E5C43" w:rsidRPr="009E729C" w:rsidRDefault="009E729C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физическое воспитание, 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формирование культуры здорового образа жизни и эмоционального благополучия: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компонент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здоровьесберегающей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</w:t>
      </w:r>
      <w:r w:rsidRPr="009E729C">
        <w:rPr>
          <w:rFonts w:cs="Times New Roman"/>
          <w:color w:val="000000"/>
          <w:sz w:val="24"/>
          <w:szCs w:val="24"/>
          <w:lang w:val="ru-RU"/>
        </w:rPr>
        <w:t>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8E5C43" w:rsidRPr="009E729C" w:rsidRDefault="009E729C">
      <w:pPr>
        <w:numPr>
          <w:ilvl w:val="0"/>
          <w:numId w:val="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экологическое воспитание: </w:t>
      </w:r>
      <w:r w:rsidRPr="009E729C">
        <w:rPr>
          <w:rFonts w:cs="Times New Roman"/>
          <w:color w:val="000000"/>
          <w:sz w:val="24"/>
          <w:szCs w:val="24"/>
          <w:lang w:val="ru-RU"/>
        </w:rPr>
        <w:t>формирование экологической культуры, ответственн</w:t>
      </w:r>
      <w:r w:rsidRPr="009E729C">
        <w:rPr>
          <w:rFonts w:cs="Times New Roman"/>
          <w:color w:val="000000"/>
          <w:sz w:val="24"/>
          <w:szCs w:val="24"/>
          <w:lang w:val="ru-RU"/>
        </w:rPr>
        <w:t>ого, бережного отношения к природе, окружающей среде на основе российских традиционных духовных ценностей;</w:t>
      </w:r>
    </w:p>
    <w:p w:rsidR="008E5C43" w:rsidRPr="009E729C" w:rsidRDefault="009E729C">
      <w:pPr>
        <w:numPr>
          <w:ilvl w:val="0"/>
          <w:numId w:val="4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познавательное направление воспитания: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стремление к познанию себя и других людей, природы и общества, к знаниям, образованию с учетом личностных инте</w:t>
      </w:r>
      <w:r w:rsidRPr="009E729C">
        <w:rPr>
          <w:rFonts w:cs="Times New Roman"/>
          <w:color w:val="000000"/>
          <w:sz w:val="24"/>
          <w:szCs w:val="24"/>
          <w:lang w:val="ru-RU"/>
        </w:rPr>
        <w:t>ресов и общественных потребностей.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13. 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</w:t>
      </w:r>
      <w:r w:rsidRPr="009E729C">
        <w:rPr>
          <w:rFonts w:cs="Times New Roman"/>
          <w:color w:val="000000"/>
          <w:sz w:val="24"/>
          <w:szCs w:val="24"/>
          <w:lang w:val="ru-RU"/>
        </w:rPr>
        <w:t>уру и науку; знакомство с духовными ценностями человечества.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Содержание блока «Мир» реализуется в следующих формах:</w:t>
      </w:r>
    </w:p>
    <w:p w:rsidR="008E5C43" w:rsidRPr="009E729C" w:rsidRDefault="009E729C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литературные вечера, исторические игры, информационные часы «Жизнь замечательных людей», на которых детям демонстрируются образцы нравственн</w:t>
      </w:r>
      <w:r w:rsidRPr="009E729C">
        <w:rPr>
          <w:rFonts w:cs="Times New Roman"/>
          <w:color w:val="000000"/>
          <w:sz w:val="24"/>
          <w:szCs w:val="24"/>
          <w:lang w:val="ru-RU"/>
        </w:rPr>
        <w:t>ого поведения через знакомство с историческими деятелями науки и культуры разных стран и эпох, с героями — защитниками Отечества;</w:t>
      </w:r>
    </w:p>
    <w:p w:rsidR="008E5C43" w:rsidRPr="009E729C" w:rsidRDefault="009E729C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игровые форматы, направленные на знакомство с мировым и общероссийским культурным наследием литературы, музыки, изобразительно</w:t>
      </w:r>
      <w:r w:rsidRPr="009E729C">
        <w:rPr>
          <w:rFonts w:cs="Times New Roman"/>
          <w:color w:val="000000"/>
          <w:sz w:val="24"/>
          <w:szCs w:val="24"/>
          <w:lang w:val="ru-RU"/>
        </w:rPr>
        <w:t>го творчества, архитектуры, театра, балета, кинематографа, мультипликации;</w:t>
      </w:r>
    </w:p>
    <w:p w:rsidR="008E5C43" w:rsidRPr="009E729C" w:rsidRDefault="009E729C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</w:t>
      </w:r>
      <w:r w:rsidRPr="009E729C">
        <w:rPr>
          <w:rFonts w:cs="Times New Roman"/>
          <w:color w:val="000000"/>
          <w:sz w:val="24"/>
          <w:szCs w:val="24"/>
          <w:lang w:val="ru-RU"/>
        </w:rPr>
        <w:t>модействия и сотрудничества;</w:t>
      </w:r>
    </w:p>
    <w:p w:rsidR="008E5C43" w:rsidRPr="009E729C" w:rsidRDefault="009E729C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научно-популярных фильмов; встречи с людьми, добившимися успехов в различных сфера</w:t>
      </w:r>
      <w:r w:rsidRPr="009E729C">
        <w:rPr>
          <w:rFonts w:cs="Times New Roman"/>
          <w:color w:val="000000"/>
          <w:sz w:val="24"/>
          <w:szCs w:val="24"/>
          <w:lang w:val="ru-RU"/>
        </w:rPr>
        <w:t>х деятельности, дискуссионные клубы, дебаты, диспуты;</w:t>
      </w:r>
    </w:p>
    <w:p w:rsidR="008E5C43" w:rsidRPr="009E729C" w:rsidRDefault="009E729C">
      <w:pPr>
        <w:numPr>
          <w:ilvl w:val="0"/>
          <w:numId w:val="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пространства, фольклорные праздники в контексте мировой куль</w:t>
      </w:r>
      <w:r w:rsidRPr="009E729C">
        <w:rPr>
          <w:rFonts w:cs="Times New Roman"/>
          <w:color w:val="000000"/>
          <w:sz w:val="24"/>
          <w:szCs w:val="24"/>
          <w:lang w:val="ru-RU"/>
        </w:rPr>
        <w:t>туры и нематериального наследия;</w:t>
      </w:r>
    </w:p>
    <w:p w:rsidR="008E5C43" w:rsidRPr="009E729C" w:rsidRDefault="009E729C">
      <w:pPr>
        <w:numPr>
          <w:ilvl w:val="0"/>
          <w:numId w:val="5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14. В общем блоке реализации содержания «Россия» </w:t>
      </w:r>
      <w:r w:rsidRPr="009E729C">
        <w:rPr>
          <w:rFonts w:cs="Times New Roman"/>
          <w:color w:val="000000"/>
          <w:sz w:val="24"/>
          <w:szCs w:val="24"/>
          <w:lang w:val="ru-RU"/>
        </w:rPr>
        <w:t>предлагаются пять комплексов мероприятий: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14.1. 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</w:t>
      </w:r>
      <w:r w:rsidRPr="009E729C">
        <w:rPr>
          <w:rFonts w:cs="Times New Roman"/>
          <w:color w:val="000000"/>
          <w:sz w:val="24"/>
          <w:szCs w:val="24"/>
          <w:lang w:val="ru-RU"/>
        </w:rPr>
        <w:t>бы, памятью предков, передавших любовь и уважение к Отечеству, веру в добро и справедливость.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Предполагаемые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формы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8E5C43" w:rsidRPr="009E729C" w:rsidRDefault="009E729C">
      <w:pPr>
        <w:numPr>
          <w:ilvl w:val="0"/>
          <w:numId w:val="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торжественная церемония подъема (спуска) Государственного флага Российской Федерации в день открытия (закрытия) смены и в дни го</w:t>
      </w:r>
      <w:r w:rsidRPr="009E729C">
        <w:rPr>
          <w:rFonts w:cs="Times New Roman"/>
          <w:color w:val="000000"/>
          <w:sz w:val="24"/>
          <w:szCs w:val="24"/>
          <w:lang w:val="ru-RU"/>
        </w:rPr>
        <w:t>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8E5C43" w:rsidRDefault="009E729C">
      <w:pPr>
        <w:numPr>
          <w:ilvl w:val="0"/>
          <w:numId w:val="6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тематические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дни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8E5C43" w:rsidRPr="009E729C" w:rsidRDefault="009E729C">
      <w:pPr>
        <w:numPr>
          <w:ilvl w:val="0"/>
          <w:numId w:val="6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использование в работе материалов о цивилизационном наследии России, включающих знания о родной </w:t>
      </w:r>
      <w:r w:rsidRPr="009E729C">
        <w:rPr>
          <w:rFonts w:cs="Times New Roman"/>
          <w:color w:val="000000"/>
          <w:sz w:val="24"/>
          <w:szCs w:val="24"/>
          <w:lang w:val="ru-RU"/>
        </w:rPr>
        <w:t>природе, достижения культуры и искусства, изобретения и реализованные масштабные проекты.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14.2. 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</w:t>
      </w:r>
      <w:r w:rsidRPr="009E729C">
        <w:rPr>
          <w:rFonts w:cs="Times New Roman"/>
          <w:color w:val="000000"/>
          <w:sz w:val="24"/>
          <w:szCs w:val="24"/>
          <w:lang w:val="ru-RU"/>
        </w:rPr>
        <w:t>течества, сохранением исторической правды.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Предполагаемые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форматы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8E5C43" w:rsidRPr="009E729C" w:rsidRDefault="009E729C">
      <w:pPr>
        <w:numPr>
          <w:ilvl w:val="0"/>
          <w:numId w:val="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</w:t>
      </w:r>
      <w:r w:rsidRPr="009E729C">
        <w:rPr>
          <w:rFonts w:cs="Times New Roman"/>
          <w:color w:val="000000"/>
          <w:sz w:val="24"/>
          <w:szCs w:val="24"/>
          <w:lang w:val="ru-RU"/>
        </w:rPr>
        <w:t>ссии, о геноциде советского народа, о военных преступлениях нацистов, которые не имеют срока давности;</w:t>
      </w:r>
    </w:p>
    <w:p w:rsidR="008E5C43" w:rsidRPr="009E729C" w:rsidRDefault="009E729C">
      <w:pPr>
        <w:numPr>
          <w:ilvl w:val="0"/>
          <w:numId w:val="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</w:t>
      </w:r>
      <w:r w:rsidRPr="009E729C">
        <w:rPr>
          <w:rFonts w:cs="Times New Roman"/>
          <w:color w:val="000000"/>
          <w:sz w:val="24"/>
          <w:szCs w:val="24"/>
          <w:lang w:val="ru-RU"/>
        </w:rPr>
        <w:t>равды;</w:t>
      </w:r>
    </w:p>
    <w:p w:rsidR="008E5C43" w:rsidRPr="009E729C" w:rsidRDefault="009E729C">
      <w:pPr>
        <w:numPr>
          <w:ilvl w:val="0"/>
          <w:numId w:val="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вовлечение детей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— лю</w:t>
      </w:r>
      <w:r w:rsidRPr="009E729C">
        <w:rPr>
          <w:rFonts w:cs="Times New Roman"/>
          <w:color w:val="000000"/>
          <w:sz w:val="24"/>
          <w:szCs w:val="24"/>
          <w:lang w:val="ru-RU"/>
        </w:rPr>
        <w:t>бви к Родине, добру, милосердию, состраданию, взаимопомощи, чувству долга;</w:t>
      </w:r>
    </w:p>
    <w:p w:rsidR="008E5C43" w:rsidRPr="009E729C" w:rsidRDefault="009E729C">
      <w:pPr>
        <w:numPr>
          <w:ilvl w:val="0"/>
          <w:numId w:val="7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14.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3. Третий комплекс мероприятий направлен на служение российскому обществу и </w:t>
      </w:r>
      <w:proofErr w:type="gramStart"/>
      <w:r w:rsidRPr="009E729C">
        <w:rPr>
          <w:rFonts w:cs="Times New Roman"/>
          <w:color w:val="000000"/>
          <w:sz w:val="24"/>
          <w:szCs w:val="24"/>
          <w:lang w:val="ru-RU"/>
        </w:rPr>
        <w:t>исторически сложившемуся государственному единству</w:t>
      </w:r>
      <w:proofErr w:type="gram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приверженности Российскому государству и раскрывает многообразие национальностей России, российского общества: национальные общ</w:t>
      </w:r>
      <w:r w:rsidRPr="009E729C">
        <w:rPr>
          <w:rFonts w:cs="Times New Roman"/>
          <w:color w:val="000000"/>
          <w:sz w:val="24"/>
          <w:szCs w:val="24"/>
          <w:lang w:val="ru-RU"/>
        </w:rPr>
        <w:t>ины, религии, культуры, языки.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Реализация данных мероприятий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 целью формирования у детей и подростков г</w:t>
      </w:r>
      <w:r w:rsidRPr="009E729C">
        <w:rPr>
          <w:rFonts w:cs="Times New Roman"/>
          <w:color w:val="000000"/>
          <w:sz w:val="24"/>
          <w:szCs w:val="24"/>
          <w:lang w:val="ru-RU"/>
        </w:rPr>
        <w:t>ражданского самосознания могут проводиться информационные часы и акции.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14.4. Четвертый комплекс мероприятий связан с русским языком — государственным языком Российской Федерации.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Предполагаемые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формы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8E5C43" w:rsidRPr="009E729C" w:rsidRDefault="009E729C">
      <w:pPr>
        <w:numPr>
          <w:ilvl w:val="0"/>
          <w:numId w:val="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организация выставок книг, посвященных рус</w:t>
      </w:r>
      <w:r w:rsidRPr="009E729C">
        <w:rPr>
          <w:rFonts w:cs="Times New Roman"/>
          <w:color w:val="000000"/>
          <w:sz w:val="24"/>
          <w:szCs w:val="24"/>
          <w:lang w:val="ru-RU"/>
        </w:rPr>
        <w:t>скому языку, русской литературе и русской культуре;</w:t>
      </w:r>
    </w:p>
    <w:p w:rsidR="008E5C43" w:rsidRPr="009E729C" w:rsidRDefault="009E729C">
      <w:pPr>
        <w:numPr>
          <w:ilvl w:val="0"/>
          <w:numId w:val="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</w:t>
      </w:r>
      <w:r w:rsidRPr="009E729C">
        <w:rPr>
          <w:rFonts w:cs="Times New Roman"/>
          <w:color w:val="000000"/>
          <w:sz w:val="24"/>
          <w:szCs w:val="24"/>
          <w:lang w:val="ru-RU"/>
        </w:rPr>
        <w:t>ателям, поэтам и языковым традициям России;</w:t>
      </w:r>
    </w:p>
    <w:p w:rsidR="008E5C43" w:rsidRPr="009E729C" w:rsidRDefault="009E729C">
      <w:pPr>
        <w:numPr>
          <w:ilvl w:val="0"/>
          <w:numId w:val="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</w:t>
      </w:r>
      <w:r w:rsidRPr="009E729C">
        <w:rPr>
          <w:rFonts w:cs="Times New Roman"/>
          <w:color w:val="000000"/>
          <w:sz w:val="24"/>
          <w:szCs w:val="24"/>
          <w:lang w:val="ru-RU"/>
        </w:rPr>
        <w:t>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</w:t>
      </w:r>
    </w:p>
    <w:p w:rsidR="008E5C43" w:rsidRDefault="009E729C">
      <w:pPr>
        <w:numPr>
          <w:ilvl w:val="0"/>
          <w:numId w:val="8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литер</w:t>
      </w:r>
      <w:r>
        <w:rPr>
          <w:rFonts w:cs="Times New Roman"/>
          <w:color w:val="000000"/>
          <w:sz w:val="24"/>
          <w:szCs w:val="24"/>
        </w:rPr>
        <w:t>атурные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конкурсы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конкурсы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чтецов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8E5C43" w:rsidRPr="009E729C" w:rsidRDefault="009E729C">
      <w:pPr>
        <w:numPr>
          <w:ilvl w:val="0"/>
          <w:numId w:val="8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реконструкция русских народных праздников; проекты по собранию русских пословиц и поговорок, крылатых выражений о родстве, дружбе, верности и других нравственных ориентирах.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14.5. Пятый комплекс мероприятий связан с родно</w:t>
      </w:r>
      <w:r w:rsidRPr="009E729C">
        <w:rPr>
          <w:rFonts w:cs="Times New Roman"/>
          <w:color w:val="000000"/>
          <w:sz w:val="24"/>
          <w:szCs w:val="24"/>
          <w:lang w:val="ru-RU"/>
        </w:rPr>
        <w:t>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Предполагаемые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формы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8E5C43" w:rsidRPr="009E729C" w:rsidRDefault="009E729C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экологические игры, актуализирующие имеющийся </w:t>
      </w:r>
      <w:r w:rsidRPr="009E729C">
        <w:rPr>
          <w:rFonts w:cs="Times New Roman"/>
          <w:color w:val="000000"/>
          <w:sz w:val="24"/>
          <w:szCs w:val="24"/>
          <w:lang w:val="ru-RU"/>
        </w:rPr>
        <w:t>опыт и знания детей;</w:t>
      </w:r>
    </w:p>
    <w:p w:rsidR="008E5C43" w:rsidRPr="009E729C" w:rsidRDefault="009E729C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взаимозависимость в целостной экосистеме;</w:t>
      </w:r>
    </w:p>
    <w:p w:rsidR="008E5C43" w:rsidRPr="009E729C" w:rsidRDefault="009E729C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беседы об особенностях родного края;</w:t>
      </w:r>
    </w:p>
    <w:p w:rsidR="008E5C43" w:rsidRPr="009E729C" w:rsidRDefault="009E729C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а</w:t>
      </w:r>
      <w:r w:rsidRPr="009E729C">
        <w:rPr>
          <w:rFonts w:cs="Times New Roman"/>
          <w:color w:val="000000"/>
          <w:sz w:val="24"/>
          <w:szCs w:val="24"/>
          <w:lang w:val="ru-RU"/>
        </w:rPr>
        <w:t>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8E5C43" w:rsidRPr="009E729C" w:rsidRDefault="009E729C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свод экологически</w:t>
      </w:r>
      <w:r w:rsidRPr="009E729C">
        <w:rPr>
          <w:rFonts w:cs="Times New Roman"/>
          <w:color w:val="000000"/>
          <w:sz w:val="24"/>
          <w:szCs w:val="24"/>
          <w:lang w:val="ru-RU"/>
        </w:rPr>
        <w:t>х правил в отряде и в целом в лагере;</w:t>
      </w:r>
    </w:p>
    <w:p w:rsidR="008E5C43" w:rsidRPr="009E729C" w:rsidRDefault="009E729C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станции);</w:t>
      </w:r>
    </w:p>
    <w:p w:rsidR="008E5C43" w:rsidRPr="009E729C" w:rsidRDefault="009E729C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конкурс рисунков,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плакатов, инсценировок на экологическую тематику;</w:t>
      </w:r>
    </w:p>
    <w:p w:rsidR="008E5C43" w:rsidRPr="009E729C" w:rsidRDefault="009E729C">
      <w:pPr>
        <w:numPr>
          <w:ilvl w:val="0"/>
          <w:numId w:val="9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встречи и беседы с экспертами в области экологии, охраны окружающей среды, учеными, эко-волонтерами.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15. Общий блок реализации содержания «Человек» отражает комплекс мероприятий, направленных на воспитание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культуры здорового образа жизни, личной и общественной безопасности.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Реализация воспитательного потенциала данного блока предусматривает: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беседы, нап</w:t>
      </w:r>
      <w:r w:rsidRPr="009E729C">
        <w:rPr>
          <w:rFonts w:cs="Times New Roman"/>
          <w:color w:val="000000"/>
          <w:sz w:val="24"/>
          <w:szCs w:val="24"/>
          <w:lang w:val="ru-RU"/>
        </w:rPr>
        <w:t>равленные на профилактику вредных привычек и привлечение интереса детей к занятиям физкультурой и спортом;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создание условий для физической и психологической безопасности ребенка в лагере, профилактика травли в детской и подростковой среде, психолого-педаго</w:t>
      </w:r>
      <w:r w:rsidRPr="009E729C">
        <w:rPr>
          <w:rFonts w:cs="Times New Roman"/>
          <w:color w:val="000000"/>
          <w:sz w:val="24"/>
          <w:szCs w:val="24"/>
          <w:lang w:val="ru-RU"/>
        </w:rPr>
        <w:t>гическое сопровождение воспитательного процесса в организации;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</w:t>
      </w:r>
      <w:r w:rsidRPr="009E729C">
        <w:rPr>
          <w:rFonts w:cs="Times New Roman"/>
          <w:color w:val="000000"/>
          <w:sz w:val="24"/>
          <w:szCs w:val="24"/>
          <w:lang w:val="ru-RU"/>
        </w:rPr>
        <w:t>ой деятельности;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</w:t>
      </w:r>
      <w:r w:rsidRPr="009E729C">
        <w:rPr>
          <w:rFonts w:cs="Times New Roman"/>
          <w:color w:val="000000"/>
          <w:sz w:val="24"/>
          <w:szCs w:val="24"/>
          <w:lang w:val="ru-RU"/>
        </w:rPr>
        <w:t>ественных местах, правилами поведения при массовом скоплении людей;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тренировочной эвакуации при пожаре или обнаружении взрывчатых веществ;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разработка и реализация разных форм профилактических воспитательных мероприятий: антиалкогольные, против к</w:t>
      </w:r>
      <w:r w:rsidRPr="009E729C">
        <w:rPr>
          <w:rFonts w:cs="Times New Roman"/>
          <w:color w:val="000000"/>
          <w:sz w:val="24"/>
          <w:szCs w:val="24"/>
          <w:lang w:val="ru-RU"/>
        </w:rPr>
        <w:t>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обороны, антитеррористической,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безопасности;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поведению, — познание (путешествия), испытание себя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(походы, спорт), значимое общение, любовь, творчество, деятельность (в том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числе профессиональная, религиозно-духовная, благотворительная, искусство);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мероприятия, игры, проекты, направленные на формирование у детей и подростков социально-ценностного отно</w:t>
      </w:r>
      <w:r w:rsidRPr="009E729C">
        <w:rPr>
          <w:rFonts w:cs="Times New Roman"/>
          <w:color w:val="000000"/>
          <w:sz w:val="24"/>
          <w:szCs w:val="24"/>
          <w:lang w:val="ru-RU"/>
        </w:rPr>
        <w:t>шения к семье как первоосновы принадлежности к многонациональному народу России, Отечеству;</w:t>
      </w:r>
    </w:p>
    <w:p w:rsidR="008E5C43" w:rsidRPr="009E729C" w:rsidRDefault="009E729C">
      <w:pPr>
        <w:numPr>
          <w:ilvl w:val="0"/>
          <w:numId w:val="1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</w:t>
      </w:r>
      <w:r w:rsidRPr="009E729C">
        <w:rPr>
          <w:rFonts w:cs="Times New Roman"/>
          <w:color w:val="000000"/>
          <w:sz w:val="24"/>
          <w:szCs w:val="24"/>
          <w:lang w:val="ru-RU"/>
        </w:rPr>
        <w:t>урных традициях российского народа;</w:t>
      </w:r>
    </w:p>
    <w:p w:rsidR="008E5C43" w:rsidRPr="009E729C" w:rsidRDefault="009E729C">
      <w:pPr>
        <w:numPr>
          <w:ilvl w:val="0"/>
          <w:numId w:val="1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16. Инвариантные общие 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содержательные модули включают: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16.1. Модуль «Спортивно-оздоровительная работа».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Спортивно-оздоровительная работа в лагере включает в себя организацию оптимального двигательного режима с учетом возраста детей и состояния их здоровья.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воспитание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реализуется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посредством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8E5C43" w:rsidRPr="009E729C" w:rsidRDefault="009E729C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:rsidR="008E5C43" w:rsidRPr="009E729C" w:rsidRDefault="009E729C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дополнительных общеразвивающих программ физкультурно-спортивной направленности, обеспечивающих систематические занятия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спортом в условиях физкультурно-спортивных объединений;</w:t>
      </w:r>
    </w:p>
    <w:p w:rsidR="008E5C43" w:rsidRPr="009E729C" w:rsidRDefault="009E729C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:rsidR="008E5C43" w:rsidRPr="009E729C" w:rsidRDefault="009E729C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динамических пауз в организации образовательной деятельности и режимных моментов;</w:t>
      </w:r>
    </w:p>
    <w:p w:rsidR="008E5C43" w:rsidRPr="009E729C" w:rsidRDefault="009E729C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сп</w:t>
      </w:r>
      <w:r w:rsidRPr="009E729C">
        <w:rPr>
          <w:rFonts w:cs="Times New Roman"/>
          <w:color w:val="000000"/>
          <w:sz w:val="24"/>
          <w:szCs w:val="24"/>
          <w:lang w:val="ru-RU"/>
        </w:rPr>
        <w:t>ортивно-массовых мероприятий, предполагающих спартакиады, спортивные соревнования, праздники, викторины, конкурсы;</w:t>
      </w:r>
    </w:p>
    <w:p w:rsidR="008E5C43" w:rsidRPr="009E729C" w:rsidRDefault="009E729C">
      <w:pPr>
        <w:numPr>
          <w:ilvl w:val="0"/>
          <w:numId w:val="1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сфере защиты прав потребителей и благополучия человека «здоровое-</w:t>
      </w:r>
      <w:proofErr w:type="spellStart"/>
      <w:proofErr w:type="gramStart"/>
      <w:r w:rsidRPr="009E729C">
        <w:rPr>
          <w:rFonts w:cs="Times New Roman"/>
          <w:color w:val="000000"/>
          <w:sz w:val="24"/>
          <w:szCs w:val="24"/>
          <w:lang w:val="ru-RU"/>
        </w:rPr>
        <w:t>питание.рф</w:t>
      </w:r>
      <w:proofErr w:type="spellEnd"/>
      <w:proofErr w:type="gramEnd"/>
      <w:r w:rsidRPr="009E729C">
        <w:rPr>
          <w:rFonts w:cs="Times New Roman"/>
          <w:color w:val="000000"/>
          <w:sz w:val="24"/>
          <w:szCs w:val="24"/>
          <w:lang w:val="ru-RU"/>
        </w:rPr>
        <w:t>».</w:t>
      </w:r>
    </w:p>
    <w:p w:rsidR="008E5C43" w:rsidRPr="009E729C" w:rsidRDefault="009E729C">
      <w:pPr>
        <w:numPr>
          <w:ilvl w:val="0"/>
          <w:numId w:val="1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16.2. Модуль «Культура России».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Данный модул</w:t>
      </w:r>
      <w:r w:rsidRPr="009E729C">
        <w:rPr>
          <w:rFonts w:cs="Times New Roman"/>
          <w:color w:val="000000"/>
          <w:sz w:val="24"/>
          <w:szCs w:val="24"/>
          <w:lang w:val="ru-RU"/>
        </w:rPr>
        <w:t>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</w:t>
      </w:r>
      <w:r w:rsidRPr="009E729C">
        <w:rPr>
          <w:rFonts w:cs="Times New Roman"/>
          <w:color w:val="000000"/>
          <w:sz w:val="24"/>
          <w:szCs w:val="24"/>
          <w:lang w:val="ru-RU"/>
        </w:rPr>
        <w:t>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лагеря.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Воспитательная работа предполагает просмотр отечес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 реализацию иных форм мероприятий на основе и с привлечением </w:t>
      </w:r>
      <w:r w:rsidRPr="009E729C">
        <w:rPr>
          <w:rFonts w:cs="Times New Roman"/>
          <w:color w:val="000000"/>
          <w:sz w:val="24"/>
          <w:szCs w:val="24"/>
          <w:lang w:val="ru-RU"/>
        </w:rPr>
        <w:t>произведений, созданных отечественными учреждениями культуры, в том числе в рамках тематического дня.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Организация воспитательной работы в рамках модуля «Культура России» возможна с использованием различных безвозмездных электронных ресурсов, созданных в сф</w:t>
      </w:r>
      <w:r w:rsidRPr="009E729C">
        <w:rPr>
          <w:rFonts w:cs="Times New Roman"/>
          <w:color w:val="000000"/>
          <w:sz w:val="24"/>
          <w:szCs w:val="24"/>
          <w:lang w:val="ru-RU"/>
        </w:rPr>
        <w:t>ере культуры: «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Культура.РФ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», Национальная электронная библиотека, Национальная электронная детская библиотека, Президентская библиотека и других.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16.3. Модуль «Психолого-педагогическое сопровождение».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Психолого-педагогическое сопровождение осуществляется п</w:t>
      </w:r>
      <w:r w:rsidRPr="009E729C">
        <w:rPr>
          <w:rFonts w:cs="Times New Roman"/>
          <w:color w:val="000000"/>
          <w:sz w:val="24"/>
          <w:szCs w:val="24"/>
          <w:lang w:val="ru-RU"/>
        </w:rPr>
        <w:t>ри наличии в штате лагеря педагога-психолога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Комплексная работа педагога-психолога включает в себя вариативно</w:t>
      </w:r>
      <w:r w:rsidRPr="009E729C">
        <w:rPr>
          <w:rFonts w:cs="Times New Roman"/>
          <w:color w:val="000000"/>
          <w:sz w:val="24"/>
          <w:szCs w:val="24"/>
          <w:lang w:val="ru-RU"/>
        </w:rPr>
        <w:t>сть направлений психолого-педагогического сопровождения детей на протяжении всего периода их пребывания в лагере:</w:t>
      </w:r>
    </w:p>
    <w:p w:rsidR="008E5C43" w:rsidRPr="009E729C" w:rsidRDefault="009E729C">
      <w:pPr>
        <w:numPr>
          <w:ilvl w:val="0"/>
          <w:numId w:val="1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сохранение и укрепление психического здоровья детей;</w:t>
      </w:r>
    </w:p>
    <w:p w:rsidR="008E5C43" w:rsidRPr="009E729C" w:rsidRDefault="009E729C">
      <w:pPr>
        <w:numPr>
          <w:ilvl w:val="0"/>
          <w:numId w:val="1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содействие в раскрытии творческого потенциала детей и их способностей, выявление и психол</w:t>
      </w:r>
      <w:r w:rsidRPr="009E729C">
        <w:rPr>
          <w:rFonts w:cs="Times New Roman"/>
          <w:color w:val="000000"/>
          <w:sz w:val="24"/>
          <w:szCs w:val="24"/>
          <w:lang w:val="ru-RU"/>
        </w:rPr>
        <w:t>огическая поддержка одаренных детей, детей с особыми образовательными потребностями;</w:t>
      </w:r>
    </w:p>
    <w:p w:rsidR="008E5C43" w:rsidRPr="009E729C" w:rsidRDefault="009E729C">
      <w:pPr>
        <w:numPr>
          <w:ilvl w:val="0"/>
          <w:numId w:val="1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</w:t>
      </w:r>
      <w:r w:rsidRPr="009E729C">
        <w:rPr>
          <w:rFonts w:cs="Times New Roman"/>
          <w:color w:val="000000"/>
          <w:sz w:val="24"/>
          <w:szCs w:val="24"/>
          <w:lang w:val="ru-RU"/>
        </w:rPr>
        <w:t>ции;</w:t>
      </w:r>
    </w:p>
    <w:p w:rsidR="008E5C43" w:rsidRPr="009E729C" w:rsidRDefault="009E729C">
      <w:pPr>
        <w:numPr>
          <w:ilvl w:val="0"/>
          <w:numId w:val="1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формирование коммуникативных навыков в разновозрастной среде и среде сверстников;</w:t>
      </w:r>
    </w:p>
    <w:p w:rsidR="008E5C43" w:rsidRDefault="009E729C">
      <w:pPr>
        <w:numPr>
          <w:ilvl w:val="0"/>
          <w:numId w:val="12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поддержка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детских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объединений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8E5C43" w:rsidRPr="009E729C" w:rsidRDefault="009E729C">
      <w:pPr>
        <w:numPr>
          <w:ilvl w:val="0"/>
          <w:numId w:val="1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16.4. Модуль «Детское самоуправление».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16.4.1. На уровне лагеря самоуправление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</w:t>
      </w:r>
      <w:r w:rsidRPr="009E729C">
        <w:rPr>
          <w:rFonts w:cs="Times New Roman"/>
          <w:color w:val="000000"/>
          <w:sz w:val="24"/>
          <w:szCs w:val="24"/>
          <w:lang w:val="ru-RU"/>
        </w:rPr>
        <w:t>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16.4.2. На уровне отряда: через деятельность лидеров, выбранных по инициативе и предложениям членов отряда, представляющих инте</w:t>
      </w:r>
      <w:r w:rsidRPr="009E729C">
        <w:rPr>
          <w:rFonts w:cs="Times New Roman"/>
          <w:color w:val="000000"/>
          <w:sz w:val="24"/>
          <w:szCs w:val="24"/>
          <w:lang w:val="ru-RU"/>
        </w:rPr>
        <w:t>ресы отряда в общих делах лагеря, при взаимодействии с администрацией лагеря.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16.4.3. Структура самоуправления строится с учетом уклада лагеря, тематической и игровой модели смены, с определением необходимости создания органов для координации всех сторон ж</w:t>
      </w:r>
      <w:r w:rsidRPr="009E729C">
        <w:rPr>
          <w:rFonts w:cs="Times New Roman"/>
          <w:color w:val="000000"/>
          <w:sz w:val="24"/>
          <w:szCs w:val="24"/>
          <w:lang w:val="ru-RU"/>
        </w:rPr>
        <w:t>изни в отряде, лагере, выбора их названия (советы, штабы, клубы) и возложения поручений на них.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16.4.4.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</w:t>
      </w:r>
      <w:r w:rsidRPr="009E729C">
        <w:rPr>
          <w:rFonts w:cs="Times New Roman"/>
          <w:color w:val="000000"/>
          <w:sz w:val="24"/>
          <w:szCs w:val="24"/>
          <w:lang w:val="ru-RU"/>
        </w:rPr>
        <w:t>ю позицию, инициативность, вовлечение их в совместную деятельность в воспитательных целях.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8E5C43" w:rsidRPr="009E729C" w:rsidRDefault="009E729C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публичности, открытости поощрений (информирование всех д</w:t>
      </w:r>
      <w:r w:rsidRPr="009E729C">
        <w:rPr>
          <w:rFonts w:cs="Times New Roman"/>
          <w:color w:val="000000"/>
          <w:sz w:val="24"/>
          <w:szCs w:val="24"/>
          <w:lang w:val="ru-RU"/>
        </w:rPr>
        <w:t>етей о награждении, проведение награждений в присутствии значительного числа детей);</w:t>
      </w:r>
    </w:p>
    <w:p w:rsidR="008E5C43" w:rsidRPr="009E729C" w:rsidRDefault="009E729C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соответствия символов и процедур награждения укладу лагеря, качеству воспитывающей среды, символике лагеря;</w:t>
      </w:r>
    </w:p>
    <w:p w:rsidR="008E5C43" w:rsidRPr="009E729C" w:rsidRDefault="009E729C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прозрачности правил поощрения (наличие положения о награждениях</w:t>
      </w:r>
      <w:r w:rsidRPr="009E729C">
        <w:rPr>
          <w:rFonts w:cs="Times New Roman"/>
          <w:color w:val="000000"/>
          <w:sz w:val="24"/>
          <w:szCs w:val="24"/>
          <w:lang w:val="ru-RU"/>
        </w:rPr>
        <w:t>, соблюдение справедливости при выдвижении кандидатур);</w:t>
      </w:r>
    </w:p>
    <w:p w:rsidR="008E5C43" w:rsidRPr="009E729C" w:rsidRDefault="009E729C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регулирования частоты награждений (недопущение избыточности в поощрениях, чрезмерно больших групп поощряемых);</w:t>
      </w:r>
    </w:p>
    <w:p w:rsidR="008E5C43" w:rsidRPr="009E729C" w:rsidRDefault="009E729C">
      <w:pPr>
        <w:numPr>
          <w:ilvl w:val="0"/>
          <w:numId w:val="1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сочетания индивидуального и коллективного поощрения в целях стимулирования индивидуальной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8E5C43" w:rsidRPr="009E729C" w:rsidRDefault="009E729C">
      <w:pPr>
        <w:numPr>
          <w:ilvl w:val="0"/>
          <w:numId w:val="13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дифференцированности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Систем</w:t>
      </w:r>
      <w:r w:rsidRPr="009E729C">
        <w:rPr>
          <w:rFonts w:cs="Times New Roman"/>
          <w:color w:val="000000"/>
          <w:sz w:val="24"/>
          <w:szCs w:val="24"/>
          <w:lang w:val="ru-RU"/>
        </w:rPr>
        <w:t>а поощрения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предусмотрено, как отмечать индивидуальные заслуги ребенка и коллективные д</w:t>
      </w:r>
      <w:r w:rsidRPr="009E729C">
        <w:rPr>
          <w:rFonts w:cs="Times New Roman"/>
          <w:color w:val="000000"/>
          <w:sz w:val="24"/>
          <w:szCs w:val="24"/>
          <w:lang w:val="ru-RU"/>
        </w:rPr>
        <w:t>остижения отрядов.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Поощрение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лагеря, включение в органы самоуправления, где ребенку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предоставляется право голоса при решении ряда проблем, как правило, социального характера.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Поощрения воспитанников на социальном уровне:</w:t>
      </w:r>
    </w:p>
    <w:p w:rsidR="008E5C43" w:rsidRPr="009E729C" w:rsidRDefault="009E729C">
      <w:pPr>
        <w:numPr>
          <w:ilvl w:val="0"/>
          <w:numId w:val="1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вручение наград, дипломов за участие и победу в конкурсных мероприятиях;</w:t>
      </w:r>
    </w:p>
    <w:p w:rsidR="008E5C43" w:rsidRDefault="009E729C">
      <w:pPr>
        <w:numPr>
          <w:ilvl w:val="0"/>
          <w:numId w:val="14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объявление благодарности ребенку родителю (ро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дителям) или законному представителю </w:t>
      </w:r>
      <w:r>
        <w:rPr>
          <w:rFonts w:cs="Times New Roman"/>
          <w:color w:val="000000"/>
          <w:sz w:val="24"/>
          <w:szCs w:val="24"/>
        </w:rPr>
        <w:t>(</w:t>
      </w:r>
      <w:proofErr w:type="spellStart"/>
      <w:r>
        <w:rPr>
          <w:rFonts w:cs="Times New Roman"/>
          <w:color w:val="000000"/>
          <w:sz w:val="24"/>
          <w:szCs w:val="24"/>
        </w:rPr>
        <w:t>законным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представителям</w:t>
      </w:r>
      <w:proofErr w:type="spellEnd"/>
      <w:r>
        <w:rPr>
          <w:rFonts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cs="Times New Roman"/>
          <w:color w:val="000000"/>
          <w:sz w:val="24"/>
          <w:szCs w:val="24"/>
        </w:rPr>
        <w:t>за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личные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достижения;</w:t>
      </w:r>
    </w:p>
    <w:p w:rsidR="008E5C43" w:rsidRPr="009E729C" w:rsidRDefault="009E729C">
      <w:pPr>
        <w:numPr>
          <w:ilvl w:val="0"/>
          <w:numId w:val="1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публичные поощрения отрядных и индивидуальных достижений, в том числе создание портфолио;</w:t>
      </w:r>
    </w:p>
    <w:p w:rsidR="008E5C43" w:rsidRPr="009E729C" w:rsidRDefault="009E729C">
      <w:pPr>
        <w:numPr>
          <w:ilvl w:val="0"/>
          <w:numId w:val="1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размещение фотографий на почетном стенде или в официальных социальных сетях </w:t>
      </w:r>
      <w:r w:rsidRPr="009E729C">
        <w:rPr>
          <w:rFonts w:cs="Times New Roman"/>
          <w:color w:val="000000"/>
          <w:sz w:val="24"/>
          <w:szCs w:val="24"/>
          <w:lang w:val="ru-RU"/>
        </w:rPr>
        <w:t>лагеря;</w:t>
      </w:r>
    </w:p>
    <w:p w:rsidR="008E5C43" w:rsidRDefault="009E729C">
      <w:pPr>
        <w:numPr>
          <w:ilvl w:val="0"/>
          <w:numId w:val="14"/>
        </w:numPr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ступени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роста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статуса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ребенка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Поощрение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воспитанников на эмоциональном уровне:</w:t>
      </w:r>
    </w:p>
    <w:p w:rsidR="008E5C43" w:rsidRPr="009E729C" w:rsidRDefault="009E729C">
      <w:pPr>
        <w:numPr>
          <w:ilvl w:val="0"/>
          <w:numId w:val="15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создание ситуации успеха ребенка, которая формирует позитивную мотивацию и самооценку.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16.5. Модуль «Инклюзивное пространство».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Инклюзивное образовательное пространство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— ОВЗ), инвалидностью и адаптацию их в самостоятельной жизни.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 орг</w:t>
      </w:r>
      <w:r w:rsidRPr="009E729C">
        <w:rPr>
          <w:rFonts w:cs="Times New Roman"/>
          <w:color w:val="000000"/>
          <w:sz w:val="24"/>
          <w:szCs w:val="24"/>
          <w:lang w:val="ru-RU"/>
        </w:rPr>
        <w:t>анизации инклюзивного пространства создаются особые условия:</w:t>
      </w:r>
    </w:p>
    <w:p w:rsidR="008E5C43" w:rsidRPr="009E729C" w:rsidRDefault="009E729C">
      <w:pPr>
        <w:numPr>
          <w:ilvl w:val="0"/>
          <w:numId w:val="1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организационное обеспечение (нормативно-правовая база);</w:t>
      </w:r>
    </w:p>
    <w:p w:rsidR="008E5C43" w:rsidRPr="009E729C" w:rsidRDefault="009E729C">
      <w:pPr>
        <w:numPr>
          <w:ilvl w:val="0"/>
          <w:numId w:val="1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материально-техническое обеспечение, включая архитектурную доступность;</w:t>
      </w:r>
    </w:p>
    <w:p w:rsidR="008E5C43" w:rsidRPr="009E729C" w:rsidRDefault="009E729C">
      <w:pPr>
        <w:numPr>
          <w:ilvl w:val="0"/>
          <w:numId w:val="1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кадровое обеспечение, в том числе комплексное психолого-педагогичес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кое сопровождение ребенка с ОВЗ, инвалидностью на протяжении всего периода его пребывания в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лягере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;</w:t>
      </w:r>
    </w:p>
    <w:p w:rsidR="008E5C43" w:rsidRPr="009E729C" w:rsidRDefault="009E729C">
      <w:pPr>
        <w:numPr>
          <w:ilvl w:val="0"/>
          <w:numId w:val="16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Специальными задачами воспитания де</w:t>
      </w:r>
      <w:r w:rsidRPr="009E729C">
        <w:rPr>
          <w:rFonts w:cs="Times New Roman"/>
          <w:color w:val="000000"/>
          <w:sz w:val="24"/>
          <w:szCs w:val="24"/>
          <w:lang w:val="ru-RU"/>
        </w:rPr>
        <w:t>тей с особыми образовательными потребностями являются:</w:t>
      </w:r>
    </w:p>
    <w:p w:rsidR="008E5C43" w:rsidRPr="009E729C" w:rsidRDefault="009E729C">
      <w:pPr>
        <w:numPr>
          <w:ilvl w:val="0"/>
          <w:numId w:val="1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 окружающими для их успешной социальной адаптации и интеграции в лагере;</w:t>
      </w:r>
    </w:p>
    <w:p w:rsidR="008E5C43" w:rsidRPr="009E729C" w:rsidRDefault="009E729C">
      <w:pPr>
        <w:numPr>
          <w:ilvl w:val="0"/>
          <w:numId w:val="1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формирование доброжелательного отношения к детям и их семьям со стороны </w:t>
      </w:r>
      <w:r w:rsidRPr="009E729C">
        <w:rPr>
          <w:rFonts w:cs="Times New Roman"/>
          <w:color w:val="000000"/>
          <w:sz w:val="24"/>
          <w:szCs w:val="24"/>
          <w:lang w:val="ru-RU"/>
        </w:rPr>
        <w:t>всех участников воспитательного процесса;</w:t>
      </w:r>
    </w:p>
    <w:p w:rsidR="008E5C43" w:rsidRPr="009E729C" w:rsidRDefault="009E729C">
      <w:pPr>
        <w:numPr>
          <w:ilvl w:val="0"/>
          <w:numId w:val="17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построение воспитательной работы с учетом индивидуальных особенностей и возможностей каждого ребенка.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 организации воспитания детей с ОВЗ, инвалидностью следует ориентироваться на:</w:t>
      </w:r>
    </w:p>
    <w:p w:rsidR="008E5C43" w:rsidRPr="009E729C" w:rsidRDefault="009E729C">
      <w:pPr>
        <w:numPr>
          <w:ilvl w:val="0"/>
          <w:numId w:val="1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формирование личности ребенка </w:t>
      </w:r>
      <w:r w:rsidRPr="009E729C">
        <w:rPr>
          <w:rFonts w:cs="Times New Roman"/>
          <w:color w:val="000000"/>
          <w:sz w:val="24"/>
          <w:szCs w:val="24"/>
          <w:lang w:val="ru-RU"/>
        </w:rPr>
        <w:t>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8E5C43" w:rsidRPr="009E729C" w:rsidRDefault="009E729C">
      <w:pPr>
        <w:numPr>
          <w:ilvl w:val="0"/>
          <w:numId w:val="1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детей с особыми образовательными потребностями и их свер</w:t>
      </w:r>
      <w:r w:rsidRPr="009E729C">
        <w:rPr>
          <w:rFonts w:cs="Times New Roman"/>
          <w:color w:val="000000"/>
          <w:sz w:val="24"/>
          <w:szCs w:val="24"/>
          <w:lang w:val="ru-RU"/>
        </w:rPr>
        <w:t>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8E5C43" w:rsidRPr="009E729C" w:rsidRDefault="009E729C">
      <w:pPr>
        <w:numPr>
          <w:ilvl w:val="0"/>
          <w:numId w:val="18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л</w:t>
      </w:r>
      <w:r w:rsidRPr="009E729C">
        <w:rPr>
          <w:rFonts w:cs="Times New Roman"/>
          <w:color w:val="000000"/>
          <w:sz w:val="24"/>
          <w:szCs w:val="24"/>
          <w:lang w:val="ru-RU"/>
        </w:rPr>
        <w:t>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Ключевым условием создания инклюзивного пространства является равноправное включение в общий воспитательный процесс всех участников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смены (детей с ОВЗ, детей с особыми образовательными потребностями, их нормативно развивающихся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сверстников, воспитателей, вожатых, педагогов-психологов, учителей-логопедов, учителей-дефектологов).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16.6. Модуль «Профориентация».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Воспитательная деятельность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по профориентации включает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через:</w:t>
      </w:r>
    </w:p>
    <w:p w:rsidR="008E5C43" w:rsidRPr="009E729C" w:rsidRDefault="009E729C">
      <w:pPr>
        <w:numPr>
          <w:ilvl w:val="0"/>
          <w:numId w:val="1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игры: симуляции, сюжетно-ролевые и деловые игры,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квест</w:t>
      </w:r>
      <w:r w:rsidRPr="009E729C">
        <w:rPr>
          <w:rFonts w:cs="Times New Roman"/>
          <w:color w:val="000000"/>
          <w:sz w:val="24"/>
          <w:szCs w:val="24"/>
          <w:lang w:val="ru-RU"/>
        </w:rPr>
        <w:t>ы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</w:t>
      </w:r>
      <w:r w:rsidRPr="009E729C">
        <w:rPr>
          <w:rFonts w:cs="Times New Roman"/>
          <w:color w:val="000000"/>
          <w:sz w:val="24"/>
          <w:szCs w:val="24"/>
          <w:lang w:val="ru-RU"/>
        </w:rPr>
        <w:t>ти;</w:t>
      </w:r>
    </w:p>
    <w:p w:rsidR="008E5C43" w:rsidRPr="009E729C" w:rsidRDefault="009E729C">
      <w:pPr>
        <w:numPr>
          <w:ilvl w:val="0"/>
          <w:numId w:val="1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8E5C43" w:rsidRPr="009E729C" w:rsidRDefault="009E729C">
      <w:pPr>
        <w:numPr>
          <w:ilvl w:val="0"/>
          <w:numId w:val="1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организация темат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ических дней и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</w:t>
      </w:r>
      <w:r w:rsidRPr="009E729C">
        <w:rPr>
          <w:rFonts w:cs="Times New Roman"/>
          <w:color w:val="000000"/>
          <w:sz w:val="24"/>
          <w:szCs w:val="24"/>
          <w:lang w:val="ru-RU"/>
        </w:rPr>
        <w:t>рофессии, развить в себе соответствующие навыки, расширить знания о рынке труда;</w:t>
      </w:r>
    </w:p>
    <w:p w:rsidR="008E5C43" w:rsidRPr="009E729C" w:rsidRDefault="009E729C">
      <w:pPr>
        <w:numPr>
          <w:ilvl w:val="0"/>
          <w:numId w:val="19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участие в работе всероссийских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проектов: просмотр лекций, решение учебно-тренировочных задач, участие в мастер-классах.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16.7. Модуль «Коллективная социально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значимая деятельность в Движении Первых».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Данный модуль содержит в себе описание взаимодействия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</w:t>
      </w:r>
      <w:r w:rsidRPr="009E729C">
        <w:rPr>
          <w:rFonts w:cs="Times New Roman"/>
          <w:color w:val="000000"/>
          <w:sz w:val="24"/>
          <w:szCs w:val="24"/>
          <w:lang w:val="ru-RU"/>
        </w:rPr>
        <w:t>сийской Федерации и своем личном вкладе в социально значимую деятельность.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Предусмотрены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следующие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форматы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8E5C43" w:rsidRPr="009E729C" w:rsidRDefault="009E729C">
      <w:pPr>
        <w:numPr>
          <w:ilvl w:val="0"/>
          <w:numId w:val="2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программа профильной смены Движения Первых — программы для детей в возрасте от 7 до 17 лет, выстроенные по логике конструктора профильных смен Движе</w:t>
      </w:r>
      <w:r w:rsidRPr="009E729C">
        <w:rPr>
          <w:rFonts w:cs="Times New Roman"/>
          <w:color w:val="000000"/>
          <w:sz w:val="24"/>
          <w:szCs w:val="24"/>
          <w:lang w:val="ru-RU"/>
        </w:rPr>
        <w:t>ния Первых и направленные на приобщение подрастающего поколения к российским традиционным духовно-нравственным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</w:t>
      </w:r>
      <w:r w:rsidRPr="009E729C">
        <w:rPr>
          <w:rFonts w:cs="Times New Roman"/>
          <w:color w:val="000000"/>
          <w:sz w:val="24"/>
          <w:szCs w:val="24"/>
          <w:lang w:val="ru-RU"/>
        </w:rPr>
        <w:t>бщества и государства, вовлечение в деятельность Движения Первых. Одним из вариантов профильных смен Движения Первых для младших школьников является программа «Содружество Орлят России»;</w:t>
      </w:r>
    </w:p>
    <w:p w:rsidR="008E5C43" w:rsidRPr="009E729C" w:rsidRDefault="009E729C">
      <w:pPr>
        <w:numPr>
          <w:ilvl w:val="0"/>
          <w:numId w:val="2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тематический День Первых — эффективно построенная система воспитатель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— формирование и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расширение представлений о Движении Первых, стимулирование активн</w:t>
      </w:r>
      <w:r w:rsidRPr="009E729C">
        <w:rPr>
          <w:rFonts w:cs="Times New Roman"/>
          <w:color w:val="000000"/>
          <w:sz w:val="24"/>
          <w:szCs w:val="24"/>
          <w:lang w:val="ru-RU"/>
        </w:rPr>
        <w:t>ого участия в деятельности Движения Первых;</w:t>
      </w:r>
    </w:p>
    <w:p w:rsidR="008E5C43" w:rsidRPr="009E729C" w:rsidRDefault="009E729C">
      <w:pPr>
        <w:numPr>
          <w:ilvl w:val="0"/>
          <w:numId w:val="2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профильный отряд Движения Первых — постоянно действующий орган детского самоуправления из числа активных участников Движения Первых. Его деятельность строится на разработке и реализации детских инициатив, популяр</w:t>
      </w:r>
      <w:r w:rsidRPr="009E729C">
        <w:rPr>
          <w:rFonts w:cs="Times New Roman"/>
          <w:color w:val="000000"/>
          <w:sz w:val="24"/>
          <w:szCs w:val="24"/>
          <w:lang w:val="ru-RU"/>
        </w:rPr>
        <w:t>изирующих полезную деятельность и возможности в Движении Первых.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Воспитательный потенциал данного модуля реализуется в рамках следующих мероприятий и форм воспитательной работы: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классные встречи с успешными активистами Движения Первых — открытый диалог «пу</w:t>
      </w:r>
      <w:r w:rsidRPr="009E729C">
        <w:rPr>
          <w:rFonts w:cs="Times New Roman"/>
          <w:color w:val="000000"/>
          <w:sz w:val="24"/>
          <w:szCs w:val="24"/>
          <w:lang w:val="ru-RU"/>
        </w:rPr>
        <w:t>ть к успеху», мотивационная встреча «равный — 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волонтерские мастер-классы — проведение занятий и встреч для знакомства детей с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принципами, направлениями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волонтерства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его историей;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акции по благоустройству территории, посадке деревьев, уборке природных зон — вклад в сохранение окружающей среды и экологическое благополучие;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социальные акции — мероприятия по сбору вещей, игрушек, </w:t>
      </w:r>
      <w:r w:rsidRPr="009E729C">
        <w:rPr>
          <w:rFonts w:cs="Times New Roman"/>
          <w:color w:val="000000"/>
          <w:sz w:val="24"/>
          <w:szCs w:val="24"/>
          <w:lang w:val="ru-RU"/>
        </w:rPr>
        <w:t>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организация мероприятий для младших отрядов — старшие дети помогают в организации игр, представлений и праздников для младших, что </w:t>
      </w:r>
      <w:r w:rsidRPr="009E729C">
        <w:rPr>
          <w:rFonts w:cs="Times New Roman"/>
          <w:color w:val="000000"/>
          <w:sz w:val="24"/>
          <w:szCs w:val="24"/>
          <w:lang w:val="ru-RU"/>
        </w:rPr>
        <w:t>развивает навыки заботы о других и лидерские качества;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акции по защите животных — сбор корма для приютов, изготовление кормушек для птиц и так далее, что развивает чувство ответственности и доброты;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обучение навыкам оказания первой помощи — тренинги по ока</w:t>
      </w:r>
      <w:r w:rsidRPr="009E729C">
        <w:rPr>
          <w:rFonts w:cs="Times New Roman"/>
          <w:color w:val="000000"/>
          <w:sz w:val="24"/>
          <w:szCs w:val="24"/>
          <w:lang w:val="ru-RU"/>
        </w:rPr>
        <w:t>занию первой помощи помогают детям научиться заботиться о других и быть полезными в экстренных ситуациях;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</w:t>
      </w:r>
      <w:r w:rsidRPr="009E729C">
        <w:rPr>
          <w:rFonts w:cs="Times New Roman"/>
          <w:color w:val="000000"/>
          <w:sz w:val="24"/>
          <w:szCs w:val="24"/>
          <w:lang w:val="ru-RU"/>
        </w:rPr>
        <w:t>ому наследию;</w:t>
      </w:r>
    </w:p>
    <w:p w:rsidR="008E5C43" w:rsidRPr="009E729C" w:rsidRDefault="009E729C">
      <w:pPr>
        <w:numPr>
          <w:ilvl w:val="0"/>
          <w:numId w:val="2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медиа-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— ведение блога, создание фото- и видео продуктов о волонтерских инициативах лагеря с целью развития навыков коммуникации медиа-творчества;</w:t>
      </w:r>
    </w:p>
    <w:p w:rsidR="008E5C43" w:rsidRPr="009E729C" w:rsidRDefault="009E729C">
      <w:pPr>
        <w:numPr>
          <w:ilvl w:val="0"/>
          <w:numId w:val="2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проектировочный семинар о траектории социального развития в Движении Первых.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Программно-методический комплекс Движения Первых включает программы смен по направлениям деятельности, программы для актива, программы лагерей дневного пребывания и содержит инструктивное описание деятельности вожатых и участников смены по каждому мероприя</w:t>
      </w:r>
      <w:r w:rsidRPr="009E729C">
        <w:rPr>
          <w:rFonts w:cs="Times New Roman"/>
          <w:color w:val="000000"/>
          <w:sz w:val="24"/>
          <w:szCs w:val="24"/>
          <w:lang w:val="ru-RU"/>
        </w:rPr>
        <w:t>тию (сценарии, инструкции, ход дел).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17. Вариативные содержательные модули.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17.1. Модуль «Экскурсии и походы».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 xml:space="preserve">Для детей и подростков организуются туристские походы, экологические тропы, тематические экскурсии: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, экскурсии по памятным </w:t>
      </w:r>
      <w:r w:rsidRPr="009E729C">
        <w:rPr>
          <w:rFonts w:cs="Times New Roman"/>
          <w:color w:val="000000"/>
          <w:sz w:val="24"/>
          <w:szCs w:val="24"/>
          <w:lang w:val="ru-RU"/>
        </w:rPr>
        <w:t>местам и местам боевой славы, в музей, картинную галерею, технопарк.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са</w:t>
      </w:r>
      <w:r w:rsidRPr="009E729C">
        <w:rPr>
          <w:rFonts w:cs="Times New Roman"/>
          <w:color w:val="000000"/>
          <w:sz w:val="24"/>
          <w:szCs w:val="24"/>
          <w:lang w:val="ru-RU"/>
        </w:rPr>
        <w:t>мообслуживающего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труда, обучения рациональному использованию своего времени, сил и имущества.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&lt;...&gt;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18. При планировании и реализации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содержания программы воспитательной работы обеспечена интеграция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Уровни реализации содержания вк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лючают в себя: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18.1.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Общелагерный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уровень,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</w:t>
      </w:r>
      <w:r w:rsidRPr="009E729C">
        <w:rPr>
          <w:rFonts w:cs="Times New Roman"/>
          <w:color w:val="000000"/>
          <w:sz w:val="24"/>
          <w:szCs w:val="24"/>
          <w:lang w:val="ru-RU"/>
        </w:rPr>
        <w:t>ая все направления и всех специалистов, должна представлять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18.2.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Межотрядный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уровень, который позволяет расширить сп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ектр коммуникативного пространства для ребенка. События организуются исходя из возрастных особенностей и предполагают реализацию содержания по дружинам. Одной из эффективных и универсальных форм работы на данном уровне является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гостевание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отрядов («отряд в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гостях у отряда»), которое предполагает взаимную подготовку и знакомство друг друга с особенностями своего уклада.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18.3. Групповой уровень, который соотносится с реализацией содержания в формате объединений детей из разных отрядов в рамках единого выбранн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ого самими детьми направления: секции, студии и кружки, органы самоуправления на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общелагерном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уровне. Особенность работы заключается в разновозрастном формате совместной деятельности.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18.4. Отрядный уровень, который является ключевым воспитывающим простран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ством, создающим уникальную среду совместного проживания и совместного творчества детей и взрослых. </w:t>
      </w:r>
      <w:proofErr w:type="spellStart"/>
      <w:r>
        <w:rPr>
          <w:rFonts w:cs="Times New Roman"/>
          <w:color w:val="000000"/>
          <w:sz w:val="24"/>
          <w:szCs w:val="24"/>
        </w:rPr>
        <w:t>Реализация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воспитательного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потенциала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отрядной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работы предусматривает: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планирование и проведение отрядной деятельности;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поддержку активной позиции каждого р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ебенка, предоставления им возможности обсуждения и принятия решений, создание благоприятной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среды для общения; доверительное общение и поддержку детей в решении проблем, конфликтных ситуаций;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организацию интересных и полезных для личностного развития ребен</w:t>
      </w:r>
      <w:r w:rsidRPr="009E729C">
        <w:rPr>
          <w:rFonts w:cs="Times New Roman"/>
          <w:color w:val="000000"/>
          <w:sz w:val="24"/>
          <w:szCs w:val="24"/>
          <w:lang w:val="ru-RU"/>
        </w:rPr>
        <w:t>ка совместных мероприятий,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енка в отрядные дела и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общелагерные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других;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формирование и сплочение отряда (временного детского коллектива) через игры, элементы тре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нингов на сплочение и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, огонек знакомства, визитные карточки отрядов;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предъявление единых требований по выполнению режима и распорядка дня, по самообслуживанию, дисциплине и поведению, санитарно-гигиенических требований;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принятие совместн</w:t>
      </w:r>
      <w:r w:rsidRPr="009E729C">
        <w:rPr>
          <w:rFonts w:cs="Times New Roman"/>
          <w:color w:val="000000"/>
          <w:sz w:val="24"/>
          <w:szCs w:val="24"/>
          <w:lang w:val="ru-RU"/>
        </w:rPr>
        <w:t>о с детьми законов и правил отряда, которым они будут следовать в лагере, а также символов, названия, девиза, эмблемы, песни, которые подчеркнут принадлежность к конкретному коллективу;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диагностику интересов, склонностей, ценностных ориентаций, выявление л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идеров,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референтных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групп, непопулярных детей через наблюдение, игры, анкеты;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аналитическую работу с детьми: анализ дня, анализ ситуации, мероприятия, анализ смены, результатов;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поддержку детских инициатив и детского самоуправления через деятельность лидер</w:t>
      </w:r>
      <w:r w:rsidRPr="009E729C">
        <w:rPr>
          <w:rFonts w:cs="Times New Roman"/>
          <w:color w:val="000000"/>
          <w:sz w:val="24"/>
          <w:szCs w:val="24"/>
          <w:lang w:val="ru-RU"/>
        </w:rPr>
        <w:t>ов, выбранных по инициативе и предложениям членов отряда, представляющих интересы отряда в общих делах лагеря, при взаимодействии с администрацией лагеря. При формировании структуры отрядного самоуправления возможно применение метода чередования творческих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поручений;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сбора отряда: хозяйственный сбор, организационный сбор, утренний информационный сбор отряда и другие;</w:t>
      </w:r>
    </w:p>
    <w:p w:rsidR="008E5C43" w:rsidRPr="009E729C" w:rsidRDefault="009E729C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проведение огоньков (особое межличностное внутригрупповое камерное общение, отличающееся откровенностью, доброжелательностью,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эмпатичностью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поддержкой): огонек знакомства, огонек организационного периода, огонек — анализ дня, огонек прощания, тематический огонек, коллективное обсуждение отрядом и педагогами прожитого дня, анализ проведенных акций и складывающихся в отряде взаим</w:t>
      </w:r>
      <w:r w:rsidRPr="009E729C">
        <w:rPr>
          <w:rFonts w:cs="Times New Roman"/>
          <w:color w:val="000000"/>
          <w:sz w:val="24"/>
          <w:szCs w:val="24"/>
          <w:lang w:val="ru-RU"/>
        </w:rPr>
        <w:t>оотношений;</w:t>
      </w:r>
    </w:p>
    <w:p w:rsidR="008E5C43" w:rsidRPr="009E729C" w:rsidRDefault="009E729C">
      <w:pPr>
        <w:numPr>
          <w:ilvl w:val="0"/>
          <w:numId w:val="22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улучшающего окружающую действительность (осн</w:t>
      </w:r>
      <w:r w:rsidRPr="009E729C">
        <w:rPr>
          <w:rFonts w:cs="Times New Roman"/>
          <w:color w:val="000000"/>
          <w:sz w:val="24"/>
          <w:szCs w:val="24"/>
          <w:lang w:val="ru-RU"/>
        </w:rPr>
        <w:t>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19. Система индивидуальной работы с ребенком, а также психолого-педаго</w:t>
      </w:r>
      <w:r w:rsidRPr="009E729C">
        <w:rPr>
          <w:rFonts w:cs="Times New Roman"/>
          <w:color w:val="000000"/>
          <w:sz w:val="24"/>
          <w:szCs w:val="24"/>
          <w:lang w:val="ru-RU"/>
        </w:rPr>
        <w:t>гического сопровождения детей и подростков направлена на создание комфортных условий для развития коммуникативной компетенции у воспитанников.</w:t>
      </w:r>
    </w:p>
    <w:p w:rsidR="008E5C43" w:rsidRPr="009E729C" w:rsidRDefault="009E729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IV</w:t>
      </w:r>
      <w:r w:rsidRPr="009E729C">
        <w:rPr>
          <w:b/>
          <w:bCs/>
          <w:color w:val="252525"/>
          <w:spacing w:val="-2"/>
          <w:sz w:val="48"/>
          <w:szCs w:val="48"/>
          <w:lang w:val="ru-RU"/>
        </w:rPr>
        <w:t>. Организационный раздел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20. Особенности воспитательной работы в разных типах организаций отдыха детей и их озд</w:t>
      </w:r>
      <w:r w:rsidRPr="009E729C">
        <w:rPr>
          <w:rFonts w:cs="Times New Roman"/>
          <w:color w:val="000000"/>
          <w:sz w:val="24"/>
          <w:szCs w:val="24"/>
          <w:lang w:val="ru-RU"/>
        </w:rPr>
        <w:t>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</w:t>
      </w:r>
      <w:r w:rsidRPr="009E729C">
        <w:rPr>
          <w:rFonts w:cs="Times New Roman"/>
          <w:color w:val="000000"/>
          <w:sz w:val="24"/>
          <w:szCs w:val="24"/>
          <w:lang w:val="ru-RU"/>
        </w:rPr>
        <w:t>ой, в которой реализуется Программа.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21. Детский оздоровительный лагерь с дневным пребыванием детей организован на базе школы. Для лагеря с дневным пребыванием детей характерны формы работы, не требующие длительной подготовки, репетиций с участниками. Пред</w:t>
      </w:r>
      <w:r w:rsidRPr="009E729C">
        <w:rPr>
          <w:rFonts w:cs="Times New Roman"/>
          <w:color w:val="000000"/>
          <w:sz w:val="24"/>
          <w:szCs w:val="24"/>
          <w:lang w:val="ru-RU"/>
        </w:rPr>
        <w:t>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</w:t>
      </w:r>
      <w:r w:rsidRPr="009E729C">
        <w:rPr>
          <w:rFonts w:cs="Times New Roman"/>
          <w:color w:val="000000"/>
          <w:sz w:val="24"/>
          <w:szCs w:val="24"/>
          <w:lang w:val="ru-RU"/>
        </w:rPr>
        <w:t>зации, в календарном плане воспитательной работы преобладают привычные для образовательной организации форматы.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22. Уклад школы задает расписание деятельности лагеря и аккумулирует ключевые характеристики, определяющие особенности воспитательного процесса.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</w:t>
      </w:r>
      <w:r w:rsidRPr="009E729C">
        <w:rPr>
          <w:rFonts w:cs="Times New Roman"/>
          <w:color w:val="000000"/>
          <w:sz w:val="24"/>
          <w:szCs w:val="24"/>
          <w:lang w:val="ru-RU"/>
        </w:rPr>
        <w:t>клада конкретной организации отдыха детей и их оздоровления 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За одну смену лагерь принимает около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16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воспитанников в во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зрасте 7–15 лет. Контингент воспитанников и их родителей формировался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жильцов посёлка Южный. 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Состав воспитанников неоднороден и различается:</w:t>
      </w:r>
    </w:p>
    <w:p w:rsidR="008E5C43" w:rsidRPr="009E729C" w:rsidRDefault="009E729C">
      <w:pPr>
        <w:numPr>
          <w:ilvl w:val="0"/>
          <w:numId w:val="2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 уровням общего развития; имеются обучающиеся с ОВЗ, которые обучаются инклюзивно в общеобразовательных классах,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а также в отдельных классах по программам коррекционно-развивающей направленности;</w:t>
      </w:r>
    </w:p>
    <w:p w:rsidR="008E5C43" w:rsidRPr="009E729C" w:rsidRDefault="009E729C">
      <w:pPr>
        <w:numPr>
          <w:ilvl w:val="0"/>
          <w:numId w:val="2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социальному статусу. Присутствуют воспитанники с неблагополучием, с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девиантным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поведением, есть дети, состоящие на различных видах учет;</w:t>
      </w:r>
    </w:p>
    <w:p w:rsidR="008E5C43" w:rsidRPr="009E729C" w:rsidRDefault="008E5C43">
      <w:pPr>
        <w:ind w:right="180"/>
        <w:rPr>
          <w:rFonts w:cs="Times New Roman"/>
          <w:color w:val="000000"/>
          <w:sz w:val="24"/>
          <w:szCs w:val="24"/>
          <w:lang w:val="ru-RU"/>
        </w:rPr>
      </w:pP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23. Уклад непосредственно связан с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такими характеристиками, как открытость организации как социальной среды; цикличность (лагерь существует в ситуации сменяемости периодов); временность (коллектив каждой смены различен);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вариативность (разнообразие видов деятельности, п</w:t>
      </w:r>
      <w:r w:rsidRPr="009E729C">
        <w:rPr>
          <w:rFonts w:cs="Times New Roman"/>
          <w:color w:val="000000"/>
          <w:sz w:val="24"/>
          <w:szCs w:val="24"/>
          <w:lang w:val="ru-RU"/>
        </w:rPr>
        <w:t>одвижность межличностных контактов, интенсивность отношений); предопределенность законов и традиций.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24. Элементы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уклада ДОЛ с дневным пребыванием на баз</w:t>
      </w:r>
      <w:r w:rsidRPr="009E729C">
        <w:rPr>
          <w:rFonts w:cs="Times New Roman"/>
          <w:color w:val="000000"/>
          <w:sz w:val="24"/>
          <w:szCs w:val="24"/>
          <w:lang w:val="ru-RU"/>
        </w:rPr>
        <w:t>е МОУ "Октябрьская школа" :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24.1. Быт ДОЛ с дневным пребыванием на базе М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ОУ "Октябрьская 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>– повсе</w:t>
      </w:r>
      <w:r w:rsidRPr="009E729C">
        <w:rPr>
          <w:rFonts w:cs="Times New Roman"/>
          <w:color w:val="000000"/>
          <w:sz w:val="24"/>
          <w:szCs w:val="24"/>
          <w:lang w:val="ru-RU"/>
        </w:rPr>
        <w:t>дневная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жизнь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детей, вожатых, сотрудников организации в течение смены и формирует архитектурно-планировочные особенности лагеря (близость к природной среде, благоустроенность, техническая оснащенность, инфраструктура помещений для бытовых, досуговых, образ</w:t>
      </w:r>
      <w:r w:rsidRPr="009E729C">
        <w:rPr>
          <w:rFonts w:cs="Times New Roman"/>
          <w:color w:val="000000"/>
          <w:sz w:val="24"/>
          <w:szCs w:val="24"/>
          <w:lang w:val="ru-RU"/>
        </w:rPr>
        <w:t>овательных, спортивных и других занятий).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ДОЛ с дневным пребыванием на базе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</w:t>
      </w:r>
      <w:r w:rsidRPr="009E729C">
        <w:rPr>
          <w:rFonts w:cs="Times New Roman"/>
          <w:color w:val="000000"/>
          <w:sz w:val="24"/>
          <w:szCs w:val="24"/>
          <w:lang w:val="ru-RU"/>
        </w:rPr>
        <w:t>ОУ"Октябрьская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школа" 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имеет необходимую для организации отдыха и оздоровления детей техническую оснащенность и помещения для бытовых, досуговых, образовательных, спортивных и дру</w:t>
      </w:r>
      <w:r w:rsidRPr="009E729C">
        <w:rPr>
          <w:rFonts w:cs="Times New Roman"/>
          <w:color w:val="000000"/>
          <w:sz w:val="24"/>
          <w:szCs w:val="24"/>
          <w:lang w:val="ru-RU"/>
        </w:rPr>
        <w:t>гих занятий.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24.2. Режим ДОЛ с дневным пребыванием на базе М</w:t>
      </w:r>
      <w:r w:rsidRPr="009E729C">
        <w:rPr>
          <w:rFonts w:cs="Times New Roman"/>
          <w:color w:val="000000"/>
          <w:sz w:val="24"/>
          <w:szCs w:val="24"/>
          <w:lang w:val="ru-RU"/>
        </w:rPr>
        <w:t>ОУ "Октябрьская школа "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Соблюдение режима в ДОЛ с дневным пребыванием на ба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зе МОУ Октябрьская школа </w:t>
      </w:r>
      <w:r w:rsidRPr="009E729C">
        <w:rPr>
          <w:rFonts w:cs="Times New Roman"/>
          <w:color w:val="000000"/>
          <w:sz w:val="24"/>
          <w:szCs w:val="24"/>
          <w:lang w:val="ru-RU"/>
        </w:rPr>
        <w:t>»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связано с обеспечением безопасности, охраной здоровья ребенка, что подкреплено правилами: «зак</w:t>
      </w:r>
      <w:r w:rsidRPr="009E729C">
        <w:rPr>
          <w:rFonts w:cs="Times New Roman"/>
          <w:color w:val="000000"/>
          <w:sz w:val="24"/>
          <w:szCs w:val="24"/>
          <w:lang w:val="ru-RU"/>
        </w:rPr>
        <w:t>он точности» («ноль-ноль»), «закон территории» и другие. Планирование программы смены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соотнесено с задачей оздоровления и отдыха детей в каникулярный период.</w:t>
      </w:r>
    </w:p>
    <w:p w:rsidR="008E5C43" w:rsidRDefault="009E729C">
      <w:pPr>
        <w:jc w:val="center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Режим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работы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лагеря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8"/>
        <w:gridCol w:w="2617"/>
      </w:tblGrid>
      <w:tr w:rsidR="008E5C43">
        <w:tc>
          <w:tcPr>
            <w:tcW w:w="6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Элементы режима дня</w:t>
            </w:r>
          </w:p>
        </w:tc>
        <w:tc>
          <w:tcPr>
            <w:tcW w:w="26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Время проведения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Сбор дете</w:t>
            </w:r>
            <w:r>
              <w:rPr>
                <w:rFonts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8:</w:t>
            </w:r>
            <w:r>
              <w:rPr>
                <w:rFonts w:cs="Times New Roman"/>
                <w:color w:val="000000"/>
                <w:sz w:val="24"/>
                <w:szCs w:val="24"/>
              </w:rPr>
              <w:t>15-8:30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Пятиминутка безопасности 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r>
              <w:rPr>
                <w:rFonts w:cs="Times New Roman"/>
                <w:color w:val="000000"/>
                <w:sz w:val="24"/>
                <w:szCs w:val="24"/>
              </w:rPr>
              <w:t>8:</w:t>
            </w:r>
            <w:r>
              <w:rPr>
                <w:rFonts w:cs="Times New Roman"/>
                <w:color w:val="000000"/>
                <w:sz w:val="24"/>
                <w:szCs w:val="24"/>
              </w:rPr>
              <w:t>30-8:35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рядка 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r>
              <w:rPr>
                <w:rFonts w:cs="Times New Roman"/>
                <w:color w:val="000000"/>
                <w:sz w:val="24"/>
                <w:szCs w:val="24"/>
              </w:rPr>
              <w:t>8:</w:t>
            </w:r>
            <w:r>
              <w:rPr>
                <w:rFonts w:cs="Times New Roman"/>
                <w:color w:val="000000"/>
                <w:sz w:val="24"/>
                <w:szCs w:val="24"/>
              </w:rPr>
              <w:t>35:8:45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8:45-9:00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cs="Times New Roman"/>
                <w:color w:val="000000"/>
                <w:sz w:val="24"/>
                <w:szCs w:val="24"/>
              </w:rPr>
              <w:t>по плану лагеря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9:00-12:30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2:30-13:00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Отрядные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дела 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13:</w:t>
            </w:r>
            <w:r>
              <w:rPr>
                <w:rFonts w:cs="Times New Roman"/>
                <w:color w:val="000000"/>
                <w:sz w:val="24"/>
                <w:szCs w:val="24"/>
              </w:rPr>
              <w:t>00-14:15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Линейка по итогам дня 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14.</w:t>
            </w: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E5C43">
        <w:tc>
          <w:tcPr>
            <w:tcW w:w="63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2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E5C43" w:rsidRDefault="009E729C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14:30</w:t>
            </w:r>
          </w:p>
        </w:tc>
      </w:tr>
    </w:tbl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24.3. Корпоративная культура ДОЛ с дневным </w:t>
      </w:r>
      <w:r w:rsidRPr="009E729C">
        <w:rPr>
          <w:rFonts w:cs="Times New Roman"/>
          <w:color w:val="000000"/>
          <w:sz w:val="24"/>
          <w:szCs w:val="24"/>
          <w:lang w:val="ru-RU"/>
        </w:rPr>
        <w:t>пребыванием на базе М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ОУ "Октябрьская 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>проявляется в миссии лагеря,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</w:t>
      </w:r>
      <w:r w:rsidRPr="009E729C">
        <w:rPr>
          <w:rFonts w:cs="Times New Roman"/>
          <w:color w:val="000000"/>
          <w:sz w:val="24"/>
          <w:szCs w:val="24"/>
          <w:lang w:val="ru-RU"/>
        </w:rPr>
        <w:t>и), внешнего вида сотрудников и детей.</w:t>
      </w:r>
    </w:p>
    <w:p w:rsidR="009E729C" w:rsidRPr="009E729C" w:rsidRDefault="009E729C">
      <w:pPr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9E729C" w:rsidRDefault="009E729C">
      <w:pPr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9E729C" w:rsidRDefault="009E729C">
      <w:pPr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9E729C" w:rsidRDefault="009E729C">
      <w:pPr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8E5C43" w:rsidRPr="009E729C" w:rsidRDefault="009E729C">
      <w:pPr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Правила поведения воспитанников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ДОЛ с дневным пребыванием на базе </w:t>
      </w:r>
    </w:p>
    <w:p w:rsidR="008E5C43" w:rsidRPr="009E729C" w:rsidRDefault="009E729C">
      <w:pPr>
        <w:jc w:val="center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М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ОУ "Октябрьская школа" 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1. Воспитанники приходят в лагерь не позднее 8.</w:t>
      </w:r>
      <w:r w:rsidRPr="009E729C">
        <w:rPr>
          <w:rFonts w:cs="Times New Roman"/>
          <w:color w:val="000000"/>
          <w:sz w:val="24"/>
          <w:szCs w:val="24"/>
          <w:lang w:val="ru-RU"/>
        </w:rPr>
        <w:t>30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Одежда детей должна соответствовать погоде; в жаркие дни обязательно наличи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е головного убора. При себе иметь сменную обувь. В период дождливых, холодных дней дети оставляют верхнюю </w:t>
      </w:r>
      <w:proofErr w:type="spellStart"/>
      <w:r>
        <w:rPr>
          <w:rFonts w:cs="Times New Roman"/>
          <w:color w:val="000000"/>
          <w:sz w:val="24"/>
          <w:szCs w:val="24"/>
        </w:rPr>
        <w:t>одежду</w:t>
      </w:r>
      <w:proofErr w:type="spellEnd"/>
      <w:r>
        <w:rPr>
          <w:rFonts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cs="Times New Roman"/>
          <w:color w:val="000000"/>
          <w:sz w:val="24"/>
          <w:szCs w:val="24"/>
        </w:rPr>
        <w:t>гардеробе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2. Воспитанники обязаны:</w:t>
      </w:r>
    </w:p>
    <w:p w:rsidR="008E5C43" w:rsidRPr="009E729C" w:rsidRDefault="009E729C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выполнять настоящие Правила, общепринятые правила и нормы поведения в обществе;</w:t>
      </w:r>
    </w:p>
    <w:p w:rsidR="008E5C43" w:rsidRPr="009E729C" w:rsidRDefault="009E729C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проявлять уважение к </w:t>
      </w:r>
      <w:r w:rsidRPr="009E729C">
        <w:rPr>
          <w:rFonts w:cs="Times New Roman"/>
          <w:color w:val="000000"/>
          <w:sz w:val="24"/>
          <w:szCs w:val="24"/>
          <w:lang w:val="ru-RU"/>
        </w:rPr>
        <w:t>старшим, заботиться о младших;</w:t>
      </w:r>
    </w:p>
    <w:p w:rsidR="008E5C43" w:rsidRDefault="009E729C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выполнять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требования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сотрудников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лагеря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8E5C43" w:rsidRPr="009E729C" w:rsidRDefault="009E729C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аккуратно и бережно относиться к продуктам питания, имуществу лагеря, личным вещам воспитанников;</w:t>
      </w:r>
    </w:p>
    <w:p w:rsidR="008E5C43" w:rsidRPr="009E729C" w:rsidRDefault="009E729C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не посягать на честь и достоинство личности других воспитанников;</w:t>
      </w:r>
    </w:p>
    <w:p w:rsidR="008E5C43" w:rsidRPr="009E729C" w:rsidRDefault="009E729C">
      <w:pPr>
        <w:numPr>
          <w:ilvl w:val="0"/>
          <w:numId w:val="24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поддерживать чистоту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порядок в отрядных комнатах, на территории лагеря.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3. Воспитанникам запрещается:</w:t>
      </w:r>
    </w:p>
    <w:p w:rsidR="008E5C43" w:rsidRPr="009E729C" w:rsidRDefault="009E729C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уходить с территории лагеря без разрешения воспитателей;</w:t>
      </w:r>
    </w:p>
    <w:p w:rsidR="008E5C43" w:rsidRPr="009E729C" w:rsidRDefault="009E729C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приводить в лагерь и на его территорию посторонних лиц;</w:t>
      </w:r>
    </w:p>
    <w:p w:rsidR="008E5C43" w:rsidRPr="009E729C" w:rsidRDefault="009E729C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приносить, передавать, использовать в школе, на ее территор</w:t>
      </w:r>
      <w:r w:rsidRPr="009E729C">
        <w:rPr>
          <w:rFonts w:cs="Times New Roman"/>
          <w:color w:val="000000"/>
          <w:sz w:val="24"/>
          <w:szCs w:val="24"/>
          <w:lang w:val="ru-RU"/>
        </w:rPr>
        <w:t>ии, на любых мероприятиях, проводимых в рамках работы лагеря, оружие, спиртные напитки, табачные изделия, токсические, наркотические и иные предметы и вещества, способные причинить вред здоровью;</w:t>
      </w:r>
    </w:p>
    <w:p w:rsidR="008E5C43" w:rsidRPr="009E729C" w:rsidRDefault="009E729C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бегать по коридорам, рекреациям, лестницам, вблизи оконных п</w:t>
      </w:r>
      <w:r w:rsidRPr="009E729C">
        <w:rPr>
          <w:rFonts w:cs="Times New Roman"/>
          <w:color w:val="000000"/>
          <w:sz w:val="24"/>
          <w:szCs w:val="24"/>
          <w:lang w:val="ru-RU"/>
        </w:rPr>
        <w:t>роемов и других местах, не приспособленных для игр;</w:t>
      </w:r>
    </w:p>
    <w:p w:rsidR="008E5C43" w:rsidRDefault="009E729C">
      <w:pPr>
        <w:numPr>
          <w:ilvl w:val="0"/>
          <w:numId w:val="25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садиться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становиться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на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подоконники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8E5C43" w:rsidRPr="009E729C" w:rsidRDefault="009E729C">
      <w:pPr>
        <w:numPr>
          <w:ilvl w:val="0"/>
          <w:numId w:val="25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толкаться, устраивать потасовки, создавать опасные ситуации для жизни и здоровья.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4. Воспитанникам не следует оставлять деньги и сотовые телефоны без присмотра. Админ</w:t>
      </w:r>
      <w:r w:rsidRPr="009E729C">
        <w:rPr>
          <w:rFonts w:cs="Times New Roman"/>
          <w:color w:val="000000"/>
          <w:sz w:val="24"/>
          <w:szCs w:val="24"/>
          <w:lang w:val="ru-RU"/>
        </w:rPr>
        <w:t>истрация не несёт ответственности в случае потери денег или телефона.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5. При возникновении плохого самочувствия воспитанникам необходимо немедленно обращаться к воспитателю или вожатым.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24.4. Символическое пространство ДОЛ с дневным пребыванием на базе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</w:t>
      </w:r>
      <w:r w:rsidRPr="009E729C">
        <w:rPr>
          <w:rFonts w:cs="Times New Roman"/>
          <w:color w:val="000000"/>
          <w:sz w:val="24"/>
          <w:szCs w:val="24"/>
          <w:lang w:val="ru-RU"/>
        </w:rPr>
        <w:t>ОУ</w:t>
      </w:r>
      <w:r w:rsidRPr="009E729C">
        <w:rPr>
          <w:rFonts w:cs="Times New Roman"/>
          <w:color w:val="000000"/>
          <w:sz w:val="24"/>
          <w:szCs w:val="24"/>
          <w:lang w:val="ru-RU"/>
        </w:rPr>
        <w:t>"Октябрьская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включает в себя традиции, правила, легенды,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кричалки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, песенно-музыкальную культуру, ритуалы и другие. Каждый элемент символического пространства лагеря имеет условный (символический) смысл и эмоциональную окраску, тесно связанную по сво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ей сути и смыслу с целями, задачами, базовыми ценностями и </w:t>
      </w:r>
      <w:proofErr w:type="gramStart"/>
      <w:r w:rsidRPr="009E729C">
        <w:rPr>
          <w:rFonts w:cs="Times New Roman"/>
          <w:color w:val="000000"/>
          <w:sz w:val="24"/>
          <w:szCs w:val="24"/>
          <w:lang w:val="ru-RU"/>
        </w:rPr>
        <w:t>принципами жизнедеятельности организации</w:t>
      </w:r>
      <w:proofErr w:type="gram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государственной политикой в области воспитания, используемые в практической деятельности.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 xml:space="preserve">Песенно-музыкальная культура ДОЛ с дневным пребыванием на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базе </w:t>
      </w:r>
      <w:r w:rsidRPr="009E729C">
        <w:rPr>
          <w:rFonts w:cs="Times New Roman"/>
          <w:color w:val="000000"/>
          <w:sz w:val="24"/>
          <w:szCs w:val="24"/>
          <w:lang w:val="ru-RU"/>
        </w:rPr>
        <w:t>МОУ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"Октябрьская 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>основана на отечественном наследии, лучших образцах песенного и музыкального творчества.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Легенды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>ДОЛ с дневным пребыванием на базе М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ОУ "Октябрьская 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>являются уникальным инструментом осознания ребенком в процессе обсуждения с к</w:t>
      </w:r>
      <w:r w:rsidRPr="009E729C">
        <w:rPr>
          <w:rFonts w:cs="Times New Roman"/>
          <w:color w:val="000000"/>
          <w:sz w:val="24"/>
          <w:szCs w:val="24"/>
          <w:lang w:val="ru-RU"/>
        </w:rPr>
        <w:t>оллективом нравственных категорий, ценностей, являющимися основой воспитательной работы в лагере.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 лагере оформлены</w:t>
      </w:r>
      <w:r>
        <w:rPr>
          <w:rFonts w:cs="Times New Roman"/>
          <w:color w:val="000000"/>
          <w:sz w:val="24"/>
          <w:szCs w:val="24"/>
        </w:rPr>
        <w:t> 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информационные стенды для детей и сотрудников, отрядные уголки, дизайн воспитывающей среды, малые архитектурные формы, которые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взаимодополн</w:t>
      </w:r>
      <w:r w:rsidRPr="009E729C">
        <w:rPr>
          <w:rFonts w:cs="Times New Roman"/>
          <w:color w:val="000000"/>
          <w:sz w:val="24"/>
          <w:szCs w:val="24"/>
          <w:lang w:val="ru-RU"/>
        </w:rPr>
        <w:t>яют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усиливают воспитательный эффект посредством интеграции в символическое пространство и игровую модель.</w:t>
      </w:r>
    </w:p>
    <w:p w:rsidR="008E5C43" w:rsidRPr="009E729C" w:rsidRDefault="009E729C">
      <w:pPr>
        <w:jc w:val="center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Ритуалы ДОЛ с дневным пребыванием на базе М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ОУ "Октябрьская школа" 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1. Открытие и закрытие смены. Торжественные церемонии, которые проводятся в первы</w:t>
      </w:r>
      <w:r w:rsidRPr="009E729C">
        <w:rPr>
          <w:rFonts w:cs="Times New Roman"/>
          <w:color w:val="000000"/>
          <w:sz w:val="24"/>
          <w:szCs w:val="24"/>
          <w:lang w:val="ru-RU"/>
        </w:rPr>
        <w:t>й и последний дни смены соответственно. Обязательные элементы ритуалов – приветствие начальника лагеря и его прощальное обращение; подъем и спуск Государственного флага РФ и знамени лагеря, исполнение Государственного гимна РФ и гимна лагеря.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2. Отрядные </w:t>
      </w:r>
      <w:r w:rsidRPr="009E729C">
        <w:rPr>
          <w:rFonts w:cs="Times New Roman"/>
          <w:color w:val="000000"/>
          <w:sz w:val="24"/>
          <w:szCs w:val="24"/>
          <w:lang w:val="ru-RU"/>
        </w:rPr>
        <w:t>огоньки. Традиционный сбор отрядов в отрядных комнатах в конце дня. Детей объединяет уютная атмосфера, в которой они обсуждают прошедший день и делятся своими эмоциями и желаниями. Задача вожатых – подвести итоги дня, разрешить возможные конфликты и помочь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всем сдружиться.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3. Лагерная почта. В течение всей смены дети могут отправлять письма своим друзьям в лагере, которые сразу доставляют адресатам «почтальоны» из дежурного отряда. Это могут быть поздравления, предложения дружбы, стихи, обсуждения совместны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х игры и проектов и просто дружеская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болталка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&lt;...&gt;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25. Реализация Программы включает в себя: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25.1. Подготовительный этап включает в себя со стороны управленческого звена лагеря подбор и обучение педагогического состава с практическими блоками освоения ре</w:t>
      </w:r>
      <w:r w:rsidRPr="009E729C">
        <w:rPr>
          <w:rFonts w:cs="Times New Roman"/>
          <w:color w:val="000000"/>
          <w:sz w:val="24"/>
          <w:szCs w:val="24"/>
          <w:lang w:val="ru-RU"/>
        </w:rPr>
        <w:t>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</w:t>
      </w:r>
      <w:r w:rsidRPr="009E729C">
        <w:rPr>
          <w:rFonts w:cs="Times New Roman"/>
          <w:color w:val="000000"/>
          <w:sz w:val="24"/>
          <w:szCs w:val="24"/>
          <w:lang w:val="ru-RU"/>
        </w:rPr>
        <w:t>оту с родителем (родителями) или законным представителем (законными представителями).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25.2. Организационный период смены связан с реализацией основных задач: адаптация детей к новым условиям, знакомство с режимом, правилами, укладом лагеря, формирование вр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еменный детский коллектив. Содержание событий организационного периода представлено в инвариантных (обязательных)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отрядных формах воспитательной работы в календарном плане воспитательной работы.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25.3. Основной период смены направлен на макси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отрядных формах во</w:t>
      </w:r>
      <w:r w:rsidRPr="009E729C">
        <w:rPr>
          <w:rFonts w:cs="Times New Roman"/>
          <w:color w:val="000000"/>
          <w:sz w:val="24"/>
          <w:szCs w:val="24"/>
          <w:lang w:val="ru-RU"/>
        </w:rPr>
        <w:t>спитательной работы в календарном плане воспитательной работы.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25.4. 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тов дальнейшего развития потенциала детей. Содержание событий итогового периода представлено в инвариантных (обязательных)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отрядных формах воспитательной работы в календарном плане.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25.5. Этап последействия включает в себя подведение итогов </w:t>
      </w:r>
      <w:r w:rsidRPr="009E729C">
        <w:rPr>
          <w:rFonts w:cs="Times New Roman"/>
          <w:color w:val="000000"/>
          <w:sz w:val="24"/>
          <w:szCs w:val="24"/>
          <w:lang w:val="ru-RU"/>
        </w:rPr>
        <w:t>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детский коллектив посредством обратной связи и</w:t>
      </w:r>
      <w:r w:rsidRPr="009E729C">
        <w:rPr>
          <w:rFonts w:cs="Times New Roman"/>
          <w:color w:val="000000"/>
          <w:sz w:val="24"/>
          <w:szCs w:val="24"/>
          <w:lang w:val="ru-RU"/>
        </w:rPr>
        <w:t>ли характеристик, направленных или переданных в образовательную организацию.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25.6. Анализ воспитательной работы лагеря осуществляется в соответствии с целевыми ориентирами результатов воспитания, личностными результатами воспитанников.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Основным методом ана</w:t>
      </w:r>
      <w:r w:rsidRPr="009E729C">
        <w:rPr>
          <w:rFonts w:cs="Times New Roman"/>
          <w:color w:val="000000"/>
          <w:sz w:val="24"/>
          <w:szCs w:val="24"/>
          <w:lang w:val="ru-RU"/>
        </w:rPr>
        <w:t>лиза воспитательной работы в лагере является самоанализ с целью выявления основных проблем и последующего их решения с привлечением (при необходимости) внешних экспертов, специалистов, который проводится ежегодно для круглогодичного лагеря и по окончании л</w:t>
      </w:r>
      <w:r w:rsidRPr="009E729C">
        <w:rPr>
          <w:rFonts w:cs="Times New Roman"/>
          <w:color w:val="000000"/>
          <w:sz w:val="24"/>
          <w:szCs w:val="24"/>
          <w:lang w:val="ru-RU"/>
        </w:rPr>
        <w:t>етней оздоровительной кампании для сезонного.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Планирование анализа воспитательной работы включается в календарный план воспитательной работы.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Анализ проводится совместно с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вожатско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-педагогическим составом, с заместителем директора по воспитательной работе </w:t>
      </w:r>
      <w:r w:rsidRPr="009E729C">
        <w:rPr>
          <w:rFonts w:cs="Times New Roman"/>
          <w:color w:val="000000"/>
          <w:sz w:val="24"/>
          <w:szCs w:val="24"/>
          <w:lang w:val="ru-RU"/>
        </w:rPr>
        <w:t>(старшим воспитателем, педагогом-психологом, педагогом-организатором, социальным педагогом (при наличии) с последующим обсуждением результатов на педагогическом совете.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Основное внимание сосредотачивается на вопросах, связанных с качеством:</w:t>
      </w:r>
    </w:p>
    <w:p w:rsidR="008E5C43" w:rsidRPr="009E729C" w:rsidRDefault="009E729C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реализации прог</w:t>
      </w:r>
      <w:r w:rsidRPr="009E729C">
        <w:rPr>
          <w:rFonts w:cs="Times New Roman"/>
          <w:color w:val="000000"/>
          <w:sz w:val="24"/>
          <w:szCs w:val="24"/>
          <w:lang w:val="ru-RU"/>
        </w:rPr>
        <w:t>раммы воспитательной работы в лагере в целом;</w:t>
      </w:r>
    </w:p>
    <w:p w:rsidR="008E5C43" w:rsidRPr="009E729C" w:rsidRDefault="009E729C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работы конкретных структурных звеньев организации отдыха детей и их оздоровления (отрядов, органов самоуправления, кружков и секций);</w:t>
      </w:r>
    </w:p>
    <w:p w:rsidR="008E5C43" w:rsidRDefault="009E729C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коллектива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8E5C43" w:rsidRPr="009E729C" w:rsidRDefault="009E729C">
      <w:pPr>
        <w:numPr>
          <w:ilvl w:val="0"/>
          <w:numId w:val="2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работы с родителем (родителями) или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законным представителем (законными представителями);</w:t>
      </w:r>
    </w:p>
    <w:p w:rsidR="008E5C43" w:rsidRDefault="009E729C">
      <w:pPr>
        <w:numPr>
          <w:ilvl w:val="0"/>
          <w:numId w:val="26"/>
        </w:numPr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работы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cs="Times New Roman"/>
          <w:color w:val="000000"/>
          <w:sz w:val="24"/>
          <w:szCs w:val="24"/>
        </w:rPr>
        <w:t>партнерами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9E729C" w:rsidRDefault="009E729C" w:rsidP="009E729C">
      <w:pPr>
        <w:tabs>
          <w:tab w:val="left" w:pos="720"/>
        </w:tabs>
        <w:ind w:left="780" w:right="180"/>
        <w:rPr>
          <w:rFonts w:cs="Times New Roman"/>
          <w:color w:val="000000"/>
          <w:sz w:val="24"/>
          <w:szCs w:val="24"/>
        </w:rPr>
      </w:pPr>
      <w:bookmarkStart w:id="0" w:name="_GoBack"/>
      <w:bookmarkEnd w:id="0"/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Качество вышеперечисленных показателей отображается в анализе воспитательной работы ДОЛ с дневным пребыванием на базе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МОУ"Октябрьская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школа" </w:t>
      </w:r>
      <w:r w:rsidRPr="009E729C">
        <w:rPr>
          <w:rFonts w:cs="Times New Roman"/>
          <w:color w:val="000000"/>
          <w:sz w:val="24"/>
          <w:szCs w:val="24"/>
          <w:lang w:val="ru-RU"/>
        </w:rPr>
        <w:t>как качество результатов воспитания, соц</w:t>
      </w:r>
      <w:r w:rsidRPr="009E729C">
        <w:rPr>
          <w:rFonts w:cs="Times New Roman"/>
          <w:color w:val="000000"/>
          <w:sz w:val="24"/>
          <w:szCs w:val="24"/>
          <w:lang w:val="ru-RU"/>
        </w:rPr>
        <w:t>иализации и саморазвития детей и оценка состояния организуемой в детском лагере совместной деятельности детей и взрослых.</w:t>
      </w:r>
    </w:p>
    <w:p w:rsidR="008E5C43" w:rsidRDefault="009E729C">
      <w:pPr>
        <w:rPr>
          <w:rFonts w:cs="Times New Roman"/>
          <w:color w:val="000000"/>
          <w:sz w:val="24"/>
          <w:szCs w:val="24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Качество результатов воспитания, социализации и саморазвития детей. 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Основной показатель – 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динамика личностного развития детей в отряде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за смену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, но в условиях краткосрочности лагерной смены сложно сделать глубокие выводы и замерить динамику. </w:t>
      </w:r>
      <w:proofErr w:type="spellStart"/>
      <w:r>
        <w:rPr>
          <w:rFonts w:cs="Times New Roman"/>
          <w:color w:val="000000"/>
          <w:sz w:val="24"/>
          <w:szCs w:val="24"/>
        </w:rPr>
        <w:t>Поэтому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в виде целевых ориентиров:</w:t>
      </w:r>
    </w:p>
    <w:p w:rsidR="008E5C43" w:rsidRPr="009E729C" w:rsidRDefault="009E729C">
      <w:pPr>
        <w:numPr>
          <w:ilvl w:val="0"/>
          <w:numId w:val="2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усвоение знаний, норм, духовно-нравственных ценностей, традиций, которые выраб</w:t>
      </w:r>
      <w:r w:rsidRPr="009E729C">
        <w:rPr>
          <w:rFonts w:cs="Times New Roman"/>
          <w:color w:val="000000"/>
          <w:sz w:val="24"/>
          <w:szCs w:val="24"/>
          <w:lang w:val="ru-RU"/>
        </w:rPr>
        <w:t>отало российское общество (социально значимых знаний);</w:t>
      </w:r>
    </w:p>
    <w:p w:rsidR="008E5C43" w:rsidRPr="009E729C" w:rsidRDefault="009E729C">
      <w:pPr>
        <w:numPr>
          <w:ilvl w:val="0"/>
          <w:numId w:val="2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8E5C43" w:rsidRPr="009E729C" w:rsidRDefault="009E729C">
      <w:pPr>
        <w:numPr>
          <w:ilvl w:val="0"/>
          <w:numId w:val="27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приобретение социально значимых знаний, формирование отношения к традиционным </w:t>
      </w:r>
      <w:r w:rsidRPr="009E729C">
        <w:rPr>
          <w:rFonts w:cs="Times New Roman"/>
          <w:color w:val="000000"/>
          <w:sz w:val="24"/>
          <w:szCs w:val="24"/>
          <w:lang w:val="ru-RU"/>
        </w:rPr>
        <w:t>базовым российским ценностям.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Оценка состояния организуемой в детском лагере совместной деятельности детей и взрослых. </w:t>
      </w:r>
      <w:r w:rsidRPr="009E729C">
        <w:rPr>
          <w:rFonts w:cs="Times New Roman"/>
          <w:color w:val="000000"/>
          <w:sz w:val="24"/>
          <w:szCs w:val="24"/>
          <w:lang w:val="ru-RU"/>
        </w:rPr>
        <w:t>Показателем эффективности воспита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тельной работы является </w:t>
      </w: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наличие в детском лагере интересной, событийно насыщенной и личностно развивающей совместной деятельности детей и взрослых</w:t>
      </w:r>
      <w:r w:rsidRPr="009E729C">
        <w:rPr>
          <w:rFonts w:cs="Times New Roman"/>
          <w:color w:val="000000"/>
          <w:sz w:val="24"/>
          <w:szCs w:val="24"/>
          <w:lang w:val="ru-RU"/>
        </w:rPr>
        <w:t>. Методы анализа, которые могут использоваться детским лагерем при проведении самоанализа организуемой воспита</w:t>
      </w:r>
      <w:r w:rsidRPr="009E729C">
        <w:rPr>
          <w:rFonts w:cs="Times New Roman"/>
          <w:color w:val="000000"/>
          <w:sz w:val="24"/>
          <w:szCs w:val="24"/>
          <w:lang w:val="ru-RU"/>
        </w:rPr>
        <w:t>тельной работы:</w:t>
      </w:r>
    </w:p>
    <w:p w:rsidR="008E5C43" w:rsidRPr="009E729C" w:rsidRDefault="009E729C">
      <w:pPr>
        <w:numPr>
          <w:ilvl w:val="0"/>
          <w:numId w:val="2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8E5C43" w:rsidRPr="009E729C" w:rsidRDefault="009E729C">
      <w:pPr>
        <w:numPr>
          <w:ilvl w:val="0"/>
          <w:numId w:val="28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педагогические: тестирование, собеседование, педагогическое наблюдение, игровые методы, аналитическая </w:t>
      </w:r>
      <w:r w:rsidRPr="009E729C">
        <w:rPr>
          <w:rFonts w:cs="Times New Roman"/>
          <w:color w:val="000000"/>
          <w:sz w:val="24"/>
          <w:szCs w:val="24"/>
          <w:lang w:val="ru-RU"/>
        </w:rPr>
        <w:t>работа с детьми, метод самооценки.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Организация вправе сама подбирать удобный инструментарий для мониторинга результативности воспитательной работы. При выборе методик учтены их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валидность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адаптированность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для определенного возраста и индивидуальных особен</w:t>
      </w:r>
      <w:r w:rsidRPr="009E729C">
        <w:rPr>
          <w:rFonts w:cs="Times New Roman"/>
          <w:color w:val="000000"/>
          <w:sz w:val="24"/>
          <w:szCs w:val="24"/>
          <w:lang w:val="ru-RU"/>
        </w:rPr>
        <w:t>ностей детей.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Итогом самоанализа является перечень достижений, а также выявленных проблем, над решением которых предстоит работать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вожатско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-педагогическому коллективу.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Итогом результативности воспитательной работы (самоанализа) является аналитическая справ</w:t>
      </w:r>
      <w:r w:rsidRPr="009E729C">
        <w:rPr>
          <w:rFonts w:cs="Times New Roman"/>
          <w:color w:val="000000"/>
          <w:sz w:val="24"/>
          <w:szCs w:val="24"/>
          <w:lang w:val="ru-RU"/>
        </w:rPr>
        <w:t>ка, являющаяся основанием для корректировки программы воспитания на следующий год.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26. Партнерское взаимодействие с общественными и молодежными организациями способствует успешной реализации Программы, включающей в себя совместную деятельность с различными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образовательными организациями, организациями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>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Планируется партнерск</w:t>
      </w:r>
      <w:r w:rsidRPr="009E729C">
        <w:rPr>
          <w:rFonts w:cs="Times New Roman"/>
          <w:color w:val="000000"/>
          <w:sz w:val="24"/>
          <w:szCs w:val="24"/>
          <w:lang w:val="ru-RU"/>
        </w:rPr>
        <w:t>ое взаимодействие с Движением Первых, молодежной общероссийской общественной организацией «Российские Студенческие Отряды», Учебно-методическим центром военно-патриотического воспитания молодежи «Авангард» и другими общероссийскими общественными объединени</w:t>
      </w:r>
      <w:r w:rsidRPr="009E729C">
        <w:rPr>
          <w:rFonts w:cs="Times New Roman"/>
          <w:color w:val="000000"/>
          <w:sz w:val="24"/>
          <w:szCs w:val="24"/>
          <w:lang w:val="ru-RU"/>
        </w:rPr>
        <w:t>ями и организациями.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Привлечение воспитательного потенциала партнерского взаимодействия предусматривает:</w:t>
      </w:r>
    </w:p>
    <w:p w:rsidR="008E5C43" w:rsidRPr="009E729C" w:rsidRDefault="009E729C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дан</w:t>
      </w:r>
      <w:r w:rsidRPr="009E729C">
        <w:rPr>
          <w:rFonts w:cs="Times New Roman"/>
          <w:color w:val="000000"/>
          <w:sz w:val="24"/>
          <w:szCs w:val="24"/>
          <w:lang w:val="ru-RU"/>
        </w:rPr>
        <w:t>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другие);</w:t>
      </w:r>
    </w:p>
    <w:p w:rsidR="008E5C43" w:rsidRPr="009E729C" w:rsidRDefault="009E729C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на базе организаций-партнеров отдельн</w:t>
      </w:r>
      <w:r w:rsidRPr="009E729C">
        <w:rPr>
          <w:rFonts w:cs="Times New Roman"/>
          <w:color w:val="000000"/>
          <w:sz w:val="24"/>
          <w:szCs w:val="24"/>
          <w:lang w:val="ru-RU"/>
        </w:rPr>
        <w:t>ых занятий, тематических событий, отдельных мероприятий и акций;</w:t>
      </w:r>
    </w:p>
    <w:p w:rsidR="008E5C43" w:rsidRPr="009E729C" w:rsidRDefault="009E729C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совместная реализация тематических и профильных смен;</w:t>
      </w:r>
    </w:p>
    <w:p w:rsidR="008E5C43" w:rsidRPr="009E729C" w:rsidRDefault="009E729C">
      <w:pPr>
        <w:numPr>
          <w:ilvl w:val="0"/>
          <w:numId w:val="29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социальные проекты, совместно разрабатываемые и реализуемые детьми, педагогами с организациями-партнерами благотворительного, экологическ</w:t>
      </w:r>
      <w:r w:rsidRPr="009E729C">
        <w:rPr>
          <w:rFonts w:cs="Times New Roman"/>
          <w:color w:val="000000"/>
          <w:sz w:val="24"/>
          <w:szCs w:val="24"/>
          <w:lang w:val="ru-RU"/>
        </w:rPr>
        <w:t>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27. Реализация воспитательного потенциала взаимодействия с родительск</w:t>
      </w:r>
      <w:r w:rsidRPr="009E729C">
        <w:rPr>
          <w:rFonts w:cs="Times New Roman"/>
          <w:color w:val="000000"/>
          <w:sz w:val="24"/>
          <w:szCs w:val="24"/>
          <w:lang w:val="ru-RU"/>
        </w:rPr>
        <w:t>им сообществом — родителями (законными представителями) детей — предусматривает форматы:</w:t>
      </w:r>
    </w:p>
    <w:p w:rsidR="008E5C43" w:rsidRPr="009E729C" w:rsidRDefault="009E729C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информирование родителя (родителей) или законного представителя (законных представителей) до начала заезда ребенка в лагерь об особенностях воспитательной работы, внут</w:t>
      </w:r>
      <w:r w:rsidRPr="009E729C">
        <w:rPr>
          <w:rFonts w:cs="Times New Roman"/>
          <w:color w:val="000000"/>
          <w:sz w:val="24"/>
          <w:szCs w:val="24"/>
          <w:lang w:val="ru-RU"/>
        </w:rPr>
        <w:t>реннего распорядка и режима, необходимых вещах, которые понадобятся ребенку, с помощью информации на сайте организации, в социальных сетях и мессенджерах;</w:t>
      </w:r>
    </w:p>
    <w:p w:rsidR="008E5C43" w:rsidRPr="009E729C" w:rsidRDefault="009E729C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проведение тематических собраний, на которых родитель (родители) или законный представитель (законные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представители) могут получать советы по вопросам воспитания, консультации специалистов психолого-педагогической службы лагеря, в том числе в режиме видеоконференции;</w:t>
      </w:r>
    </w:p>
    <w:p w:rsidR="008E5C43" w:rsidRPr="009E729C" w:rsidRDefault="009E729C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дни и события, в которые родитель (родители) или законный представитель (законные предста</w:t>
      </w:r>
      <w:r w:rsidRPr="009E729C">
        <w:rPr>
          <w:rFonts w:cs="Times New Roman"/>
          <w:color w:val="000000"/>
          <w:sz w:val="24"/>
          <w:szCs w:val="24"/>
          <w:lang w:val="ru-RU"/>
        </w:rPr>
        <w:t>вители) могут посещать лагерь в специально отведенных местах в соответствии с распорядком дня и локальными документами данной организации, нормами санитарно-эпидемиологического законодательства, планами и содержанием программной деятельности, утвержденными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в организации формами взаимодействия родителя (родителей) или законного представителя (законных представителей) и детей;</w:t>
      </w:r>
    </w:p>
    <w:p w:rsidR="008E5C43" w:rsidRPr="009E729C" w:rsidRDefault="009E729C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размещение информационных стендов в местах, отведенных для общения детей и родителя (родителей) или законного представителя (законных </w:t>
      </w:r>
      <w:r w:rsidRPr="009E729C">
        <w:rPr>
          <w:rFonts w:cs="Times New Roman"/>
          <w:color w:val="000000"/>
          <w:sz w:val="24"/>
          <w:szCs w:val="24"/>
          <w:lang w:val="ru-RU"/>
        </w:rPr>
        <w:lastRenderedPageBreak/>
        <w:t xml:space="preserve">представителей) с информацией, полезной для родителей или законных представителей федерального, регионального и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общелагерного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уровня;</w:t>
      </w:r>
    </w:p>
    <w:p w:rsidR="008E5C43" w:rsidRPr="009E729C" w:rsidRDefault="009E729C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родительские форумы на интернет-сайте организации, интернет-сообщества, группы с участием педагогов и вожатых, на которых </w:t>
      </w:r>
      <w:r w:rsidRPr="009E729C">
        <w:rPr>
          <w:rFonts w:cs="Times New Roman"/>
          <w:color w:val="000000"/>
          <w:sz w:val="24"/>
          <w:szCs w:val="24"/>
          <w:lang w:val="ru-RU"/>
        </w:rPr>
        <w:t>обсуждаются интересующие родителей (законных представителей) вопросы, согласуется совместная деятельность;</w:t>
      </w:r>
    </w:p>
    <w:p w:rsidR="008E5C43" w:rsidRPr="009E729C" w:rsidRDefault="009E729C">
      <w:pPr>
        <w:numPr>
          <w:ilvl w:val="0"/>
          <w:numId w:val="3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участие родителя (родителей) или законного представителя (законных представителей) детей в психолого-педагогических консилиумах в случаях, предусмотр</w:t>
      </w:r>
      <w:r w:rsidRPr="009E729C">
        <w:rPr>
          <w:rFonts w:cs="Times New Roman"/>
          <w:color w:val="000000"/>
          <w:sz w:val="24"/>
          <w:szCs w:val="24"/>
          <w:lang w:val="ru-RU"/>
        </w:rPr>
        <w:t>енных соответствующими локальными нормативными документами лагеря;</w:t>
      </w:r>
    </w:p>
    <w:p w:rsidR="008E5C43" w:rsidRPr="009E729C" w:rsidRDefault="009E729C">
      <w:pPr>
        <w:numPr>
          <w:ilvl w:val="0"/>
          <w:numId w:val="3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 наличии среди детей детей-сирот, детей, оставшихся без попечения родителей, детей-инвалидов, детей, оказавшихся в трудной жизненной ситуации, детей, в отношении которых проводится индив</w:t>
      </w:r>
      <w:r w:rsidRPr="009E729C">
        <w:rPr>
          <w:rFonts w:cs="Times New Roman"/>
          <w:color w:val="000000"/>
          <w:sz w:val="24"/>
          <w:szCs w:val="24"/>
          <w:lang w:val="ru-RU"/>
        </w:rPr>
        <w:t>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28. Кадровое обеспечение реализации Программы предусматривает механизм кадрового обес</w:t>
      </w:r>
      <w:r w:rsidRPr="009E729C">
        <w:rPr>
          <w:rFonts w:cs="Times New Roman"/>
          <w:color w:val="000000"/>
          <w:sz w:val="24"/>
          <w:szCs w:val="24"/>
          <w:lang w:val="ru-RU"/>
        </w:rPr>
        <w:t>печения лагеря, направленный на достижение высоких стандартов качества и эффективности в области воспитательной работы с детьми:</w:t>
      </w:r>
    </w:p>
    <w:p w:rsidR="008E5C43" w:rsidRPr="009E729C" w:rsidRDefault="009E729C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систему отбора, форму трудоустройства, количество необходимого педагогического персонала и вожатых;</w:t>
      </w:r>
    </w:p>
    <w:p w:rsidR="008E5C43" w:rsidRPr="009E729C" w:rsidRDefault="009E729C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распределение функционала, </w:t>
      </w:r>
      <w:r w:rsidRPr="009E729C">
        <w:rPr>
          <w:rFonts w:cs="Times New Roman"/>
          <w:color w:val="000000"/>
          <w:sz w:val="24"/>
          <w:szCs w:val="24"/>
          <w:lang w:val="ru-RU"/>
        </w:rPr>
        <w:t>связанного с планированием, организацией, обеспечением и реализацией воспитательной деятельности с указанием должностей в соответствии со штатным расписанием организации, расстановку кадров;</w:t>
      </w:r>
    </w:p>
    <w:p w:rsidR="008E5C43" w:rsidRPr="009E729C" w:rsidRDefault="009E729C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вопросы повышения квалификации педагогических работников в област</w:t>
      </w:r>
      <w:r w:rsidRPr="009E729C">
        <w:rPr>
          <w:rFonts w:cs="Times New Roman"/>
          <w:color w:val="000000"/>
          <w:sz w:val="24"/>
          <w:szCs w:val="24"/>
          <w:lang w:val="ru-RU"/>
        </w:rPr>
        <w:t>и воспитания и образования;</w:t>
      </w:r>
    </w:p>
    <w:p w:rsidR="008E5C43" w:rsidRPr="009E729C" w:rsidRDefault="009E729C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систему подготовки вожатых для работы в лагере;</w:t>
      </w:r>
    </w:p>
    <w:p w:rsidR="008E5C43" w:rsidRPr="009E729C" w:rsidRDefault="009E729C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систему мотивации и поддержки педагогических работников и вожатых;</w:t>
      </w:r>
    </w:p>
    <w:p w:rsidR="008E5C43" w:rsidRPr="009E729C" w:rsidRDefault="009E729C">
      <w:pPr>
        <w:numPr>
          <w:ilvl w:val="0"/>
          <w:numId w:val="3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систему методического обеспечения деятельности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вожатско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-педагогического состава;</w:t>
      </w:r>
    </w:p>
    <w:p w:rsidR="008E5C43" w:rsidRPr="009E729C" w:rsidRDefault="009E729C">
      <w:pPr>
        <w:numPr>
          <w:ilvl w:val="0"/>
          <w:numId w:val="31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систему наставничества и преемст</w:t>
      </w:r>
      <w:r w:rsidRPr="009E729C">
        <w:rPr>
          <w:rFonts w:cs="Times New Roman"/>
          <w:color w:val="000000"/>
          <w:sz w:val="24"/>
          <w:szCs w:val="24"/>
          <w:lang w:val="ru-RU"/>
        </w:rPr>
        <w:t>венности в трудовом коллективе лагеря.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Работники ОЛДП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</w:t>
      </w:r>
      <w:r w:rsidRPr="009E729C">
        <w:rPr>
          <w:rFonts w:cs="Times New Roman"/>
          <w:color w:val="000000"/>
          <w:sz w:val="24"/>
          <w:szCs w:val="24"/>
          <w:lang w:val="ru-RU"/>
        </w:rPr>
        <w:t>ированные специалисты, необходимые для сопровождения всех категорий воспитанников.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Кадровое обеспечение воспитательной деятельности в ДОЛ с дневным пребыванием на базе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МОУ "Октябрьская школа</w:t>
      </w:r>
      <w:proofErr w:type="gramStart"/>
      <w:r w:rsidRPr="009E729C">
        <w:rPr>
          <w:rFonts w:cs="Times New Roman"/>
          <w:color w:val="000000"/>
          <w:sz w:val="24"/>
          <w:szCs w:val="24"/>
          <w:lang w:val="ru-RU"/>
        </w:rPr>
        <w:t xml:space="preserve">" </w:t>
      </w:r>
      <w:r w:rsidRPr="009E729C">
        <w:rPr>
          <w:rFonts w:cs="Times New Roman"/>
          <w:color w:val="000000"/>
          <w:sz w:val="24"/>
          <w:szCs w:val="24"/>
          <w:lang w:val="ru-RU"/>
        </w:rPr>
        <w:t>:</w:t>
      </w:r>
      <w:proofErr w:type="gramEnd"/>
    </w:p>
    <w:p w:rsidR="008E5C43" w:rsidRPr="009E729C" w:rsidRDefault="009E729C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начальник лагеря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определяет функциональные обязанности персона</w:t>
      </w:r>
      <w:r w:rsidRPr="009E729C">
        <w:rPr>
          <w:rFonts w:cs="Times New Roman"/>
          <w:color w:val="000000"/>
          <w:sz w:val="24"/>
          <w:szCs w:val="24"/>
          <w:lang w:val="ru-RU"/>
        </w:rPr>
        <w:t>ла, руководит работой лагеря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направления деятельности лагеря, отвечает за качество и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эффективност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>;</w:t>
      </w:r>
    </w:p>
    <w:p w:rsidR="008E5C43" w:rsidRPr="009E729C" w:rsidRDefault="009E729C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воспитатели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организуют воспитательную работу в отрядах, отвечают за безопасность детей в отряде;</w:t>
      </w:r>
    </w:p>
    <w:p w:rsidR="008E5C43" w:rsidRPr="009E729C" w:rsidRDefault="009E729C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медицинский работник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осуществляет периодический контроль за санитарным состоянием лагеря</w:t>
      </w:r>
      <w:r w:rsidRPr="009E729C">
        <w:rPr>
          <w:rFonts w:cs="Times New Roman"/>
          <w:color w:val="000000"/>
          <w:sz w:val="24"/>
          <w:szCs w:val="24"/>
          <w:lang w:val="ru-RU"/>
        </w:rPr>
        <w:t>, контролирует проведение спортивных мероприятий, проводит мониторинг здоровья;</w:t>
      </w:r>
    </w:p>
    <w:p w:rsidR="008E5C43" w:rsidRPr="009E729C" w:rsidRDefault="009E729C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b/>
          <w:bCs/>
          <w:color w:val="000000"/>
          <w:sz w:val="24"/>
          <w:szCs w:val="24"/>
          <w:lang w:val="ru-RU"/>
        </w:rPr>
        <w:t>вожатые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организуют дежурство в отряде, участие отряда в мероприятиях, отвечает за безопасность детей в отряде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. </w:t>
      </w:r>
    </w:p>
    <w:p w:rsidR="008E5C43" w:rsidRPr="009E729C" w:rsidRDefault="008E5C43">
      <w:pPr>
        <w:ind w:right="180"/>
        <w:rPr>
          <w:rFonts w:cs="Times New Roman"/>
          <w:color w:val="000000"/>
          <w:sz w:val="24"/>
          <w:szCs w:val="24"/>
          <w:lang w:val="ru-RU"/>
        </w:rPr>
      </w:pP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29. Методическое обеспечение реализации Программы предназначено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 для специалистов, ответственных за реализацию содержания программы смены (руководителя лагеря, заместителя руководителя по воспитательной работе, старшего воспитателя, старшего вожатого). Для каждой смены формируется программа, календарный план (план-сетк</w:t>
      </w:r>
      <w:r w:rsidRPr="009E729C">
        <w:rPr>
          <w:rFonts w:cs="Times New Roman"/>
          <w:color w:val="000000"/>
          <w:sz w:val="24"/>
          <w:szCs w:val="24"/>
          <w:lang w:val="ru-RU"/>
        </w:rPr>
        <w:t>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Для подготовки кадрового состава </w:t>
      </w:r>
      <w:r w:rsidRPr="009E729C">
        <w:rPr>
          <w:rFonts w:cs="Times New Roman"/>
          <w:color w:val="000000"/>
          <w:sz w:val="24"/>
          <w:szCs w:val="24"/>
          <w:lang w:val="ru-RU"/>
        </w:rPr>
        <w:t>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дидактические материалы, диагностические материалы.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При организации обучения кадрового со</w:t>
      </w:r>
      <w:r w:rsidRPr="009E729C">
        <w:rPr>
          <w:rFonts w:cs="Times New Roman"/>
          <w:color w:val="000000"/>
          <w:sz w:val="24"/>
          <w:szCs w:val="24"/>
          <w:lang w:val="ru-RU"/>
        </w:rPr>
        <w:t>става рекомендуется интегрировать содержание Программы в план подготовки, позволяя специалистам лагеря получить опыт реализации Программы на практике.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 xml:space="preserve">В рамках реализации содержания Программы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ежесменно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рекомендуется формирование системы аналитической </w:t>
      </w:r>
      <w:r w:rsidRPr="009E729C">
        <w:rPr>
          <w:rFonts w:cs="Times New Roman"/>
          <w:color w:val="000000"/>
          <w:sz w:val="24"/>
          <w:szCs w:val="24"/>
          <w:lang w:val="ru-RU"/>
        </w:rPr>
        <w:t>деятельности, включающей педагогические совещания, планерные встречи всего кадрового состава.</w:t>
      </w:r>
    </w:p>
    <w:p w:rsidR="008E5C43" w:rsidRPr="009E729C" w:rsidRDefault="009E729C">
      <w:pPr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30. Материально-техническое обеспечение реализации Программы определяет базовый минимум, который необходим для качественной реализации содержания Программы:</w:t>
      </w:r>
    </w:p>
    <w:p w:rsidR="008E5C43" w:rsidRPr="009E729C" w:rsidRDefault="009E729C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флагш</w:t>
      </w:r>
      <w:r w:rsidRPr="009E729C">
        <w:rPr>
          <w:rFonts w:cs="Times New Roman"/>
          <w:color w:val="000000"/>
          <w:sz w:val="24"/>
          <w:szCs w:val="24"/>
          <w:lang w:val="ru-RU"/>
        </w:rPr>
        <w:t>ток (в том числе переносной), Государственный флаг Российской Федерации, флаг субъекта Российской Федерации, флаг лагеря (при наличии);</w:t>
      </w:r>
    </w:p>
    <w:p w:rsidR="008E5C43" w:rsidRPr="009E729C" w:rsidRDefault="009E729C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музыкальное оборудование и необходимые для качественного музыкального оформления фонограммы, записи (при наличии);</w:t>
      </w:r>
    </w:p>
    <w:p w:rsidR="008E5C43" w:rsidRPr="009E729C" w:rsidRDefault="009E729C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обору</w:t>
      </w:r>
      <w:r w:rsidRPr="009E729C">
        <w:rPr>
          <w:rFonts w:cs="Times New Roman"/>
          <w:color w:val="000000"/>
          <w:sz w:val="24"/>
          <w:szCs w:val="24"/>
          <w:lang w:val="ru-RU"/>
        </w:rPr>
        <w:t xml:space="preserve">дованные локации для </w:t>
      </w:r>
      <w:proofErr w:type="spellStart"/>
      <w:r w:rsidRPr="009E729C">
        <w:rPr>
          <w:rFonts w:cs="Times New Roman"/>
          <w:color w:val="000000"/>
          <w:sz w:val="24"/>
          <w:szCs w:val="24"/>
          <w:lang w:val="ru-RU"/>
        </w:rPr>
        <w:t>общелагерных</w:t>
      </w:r>
      <w:proofErr w:type="spellEnd"/>
      <w:r w:rsidRPr="009E729C">
        <w:rPr>
          <w:rFonts w:cs="Times New Roman"/>
          <w:color w:val="000000"/>
          <w:sz w:val="24"/>
          <w:szCs w:val="24"/>
          <w:lang w:val="ru-RU"/>
        </w:rPr>
        <w:t xml:space="preserve"> и отрядных событий, отрядные места, отрядные уголки (стенды);</w:t>
      </w:r>
    </w:p>
    <w:p w:rsidR="008E5C43" w:rsidRPr="009E729C" w:rsidRDefault="009E729C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спортивные площадки и спортивный инвентарь;</w:t>
      </w:r>
    </w:p>
    <w:p w:rsidR="008E5C43" w:rsidRPr="009E729C" w:rsidRDefault="009E729C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канцелярские принадлежности в необходимом количестве для качественного оформления программных событий;</w:t>
      </w:r>
    </w:p>
    <w:p w:rsidR="008E5C43" w:rsidRPr="009E729C" w:rsidRDefault="009E729C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специальное о</w:t>
      </w:r>
      <w:r w:rsidRPr="009E729C">
        <w:rPr>
          <w:rFonts w:cs="Times New Roman"/>
          <w:color w:val="000000"/>
          <w:sz w:val="24"/>
          <w:szCs w:val="24"/>
          <w:lang w:val="ru-RU"/>
        </w:rPr>
        <w:t>борудование, которое необходимо для реализации конкретной программы воспитательной работы, направлений воспитательной деятельности и направленностей дополнительного образования;</w:t>
      </w:r>
    </w:p>
    <w:p w:rsidR="008E5C43" w:rsidRPr="009E729C" w:rsidRDefault="009E729C">
      <w:pPr>
        <w:numPr>
          <w:ilvl w:val="0"/>
          <w:numId w:val="33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9E729C">
        <w:rPr>
          <w:rFonts w:cs="Times New Roman"/>
          <w:color w:val="000000"/>
          <w:sz w:val="24"/>
          <w:szCs w:val="24"/>
          <w:lang w:val="ru-RU"/>
        </w:rPr>
        <w:t>специальное оборудование, которое необходимо для обеспечения инклюзивного прос</w:t>
      </w:r>
      <w:r w:rsidRPr="009E729C">
        <w:rPr>
          <w:rFonts w:cs="Times New Roman"/>
          <w:color w:val="000000"/>
          <w:sz w:val="24"/>
          <w:szCs w:val="24"/>
          <w:lang w:val="ru-RU"/>
        </w:rPr>
        <w:t>транства.</w:t>
      </w:r>
    </w:p>
    <w:sectPr w:rsidR="008E5C43" w:rsidRPr="009E729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00001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000002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000003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000004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000005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000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0000007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0000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0000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000000A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000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0000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000000D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000000E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000000F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0000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0000011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0000012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0000013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0000014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0000015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0000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0000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0000018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0000019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0000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0000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000001C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000001D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000001E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0000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0000020"/>
    <w:multiLevelType w:val="multilevel"/>
    <w:tmpl w:val="02BEA0D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C43"/>
    <w:rsid w:val="008E5C43"/>
    <w:rsid w:val="009E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553A4"/>
  <w15:docId w15:val="{F9C3A660-6977-4A24-8427-6EC2F34FF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SimSun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8987</Words>
  <Characters>51228</Characters>
  <Application>Microsoft Office Word</Application>
  <DocSecurity>0</DocSecurity>
  <Lines>426</Lines>
  <Paragraphs>120</Paragraphs>
  <ScaleCrop>false</ScaleCrop>
  <Company/>
  <LinksUpToDate>false</LinksUpToDate>
  <CharactersWithSpaces>60095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dc:description>Подготовлено экспертами Группы Актион</dc:description>
  <cp:lastModifiedBy>Октябрьская школа</cp:lastModifiedBy>
  <cp:revision>2</cp:revision>
  <dcterms:created xsi:type="dcterms:W3CDTF">2025-06-04T06:20:00Z</dcterms:created>
  <dcterms:modified xsi:type="dcterms:W3CDTF">2026-04-10T06:43:00Z</dcterms:modified>
</cp:coreProperties>
</file>