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F2" w:rsidRPr="000A4F4B" w:rsidRDefault="00E85904" w:rsidP="00E74A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bookmarkStart w:id="0" w:name="_GoBack"/>
      <w:bookmarkEnd w:id="0"/>
      <w:r>
        <w:rPr>
          <w:rFonts w:ascii="Times New Roman" w:eastAsia="Andale Sans UI" w:hAnsi="Times New Roman" w:cs="Tahoma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8829040" cy="6299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040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3A0" w:rsidRPr="00362691" w:rsidRDefault="00A243A0" w:rsidP="00A243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362691">
        <w:rPr>
          <w:rFonts w:ascii="Times New Roman" w:eastAsia="Calibri" w:hAnsi="Times New Roman" w:cs="Times New Roman"/>
          <w:b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9445"/>
      </w:tblGrid>
      <w:tr w:rsidR="00A243A0" w:rsidRPr="00362691" w:rsidTr="00D7354B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A0" w:rsidRPr="00362691" w:rsidRDefault="005A7A11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общеобразовательн</w:t>
            </w:r>
            <w:r w:rsidR="00461343"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 </w:t>
            </w:r>
            <w:r w:rsidR="00E74AE9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«Октябрьская</w:t>
            </w:r>
            <w:r w:rsidR="00461343"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</w:t>
            </w: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»  Милославского    района Рязанской области</w:t>
            </w:r>
          </w:p>
        </w:tc>
      </w:tr>
      <w:tr w:rsidR="00A243A0" w:rsidRPr="00362691" w:rsidTr="00D7354B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A0" w:rsidRPr="00362691" w:rsidRDefault="00E74AE9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Рудагина Ирина Ивановна</w:t>
            </w:r>
          </w:p>
        </w:tc>
      </w:tr>
      <w:tr w:rsidR="00A243A0" w:rsidRPr="00362691" w:rsidTr="00D7354B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CAC" w:rsidRPr="00362691" w:rsidRDefault="00461343" w:rsidP="004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Рязанская область</w:t>
            </w:r>
            <w:r w:rsidR="00E74A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Милославский район,  ул. Октябрьская, дом 4</w:t>
            </w:r>
          </w:p>
        </w:tc>
      </w:tr>
      <w:tr w:rsidR="00A243A0" w:rsidRPr="00362691" w:rsidTr="00D7354B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A0" w:rsidRPr="00362691" w:rsidRDefault="00977EFC" w:rsidP="005A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89605763141</w:t>
            </w:r>
          </w:p>
        </w:tc>
      </w:tr>
      <w:tr w:rsidR="00A243A0" w:rsidRPr="00362691" w:rsidTr="00D7354B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43" w:rsidRPr="005E0DD5" w:rsidRDefault="005E0DD5" w:rsidP="005E0DD5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36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-почта: </w:t>
            </w:r>
            <w:r w:rsidR="00E74AE9" w:rsidRPr="00E74AE9">
              <w:rPr>
                <w:rStyle w:val="x-phmenubutton"/>
                <w:i/>
                <w:iCs/>
                <w:sz w:val="28"/>
              </w:rPr>
              <w:t>octabrskayaoosh@mail.ru</w:t>
            </w:r>
          </w:p>
          <w:p w:rsidR="00A243A0" w:rsidRPr="005E0DD5" w:rsidRDefault="00461343" w:rsidP="005E0DD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-адрес сайта ОУ-</w:t>
            </w:r>
            <w:r w:rsidR="005E0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4AE9" w:rsidRPr="00E74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http://моуоктябрьскаяшкола</w:t>
            </w:r>
            <w:proofErr w:type="gramStart"/>
            <w:r w:rsidR="00E74AE9" w:rsidRPr="00E74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E74AE9" w:rsidRPr="00E74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r w:rsidR="0010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74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43A0" w:rsidRPr="00362691" w:rsidTr="00D7354B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A11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образование-</w:t>
            </w:r>
            <w:r w:rsidR="005A7A11"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Милославский муниципальный район Рязанской области</w:t>
            </w:r>
          </w:p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5A7A11"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Милославский муниципальный район Рязанской области</w:t>
            </w:r>
          </w:p>
        </w:tc>
      </w:tr>
      <w:tr w:rsidR="00A243A0" w:rsidRPr="00362691" w:rsidTr="00BD27F1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343" w:rsidRPr="00BD27F1" w:rsidRDefault="00461343" w:rsidP="00461343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3F8F9"/>
                <w:lang w:eastAsia="ru-RU"/>
              </w:rPr>
              <w:t xml:space="preserve">серия 62Л01 № 0000668, </w:t>
            </w:r>
            <w:proofErr w:type="gramStart"/>
            <w:r w:rsidRPr="00BD27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3F8F9"/>
                <w:lang w:eastAsia="ru-RU"/>
              </w:rPr>
              <w:t>регистрационный</w:t>
            </w:r>
            <w:proofErr w:type="gramEnd"/>
            <w:r w:rsidRPr="00BD27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3F8F9"/>
                <w:lang w:eastAsia="ru-RU"/>
              </w:rPr>
              <w:t xml:space="preserve"> № 07-2312 от 15.07.2015 г.</w:t>
            </w:r>
            <w:r w:rsidRPr="00BD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3A0" w:rsidRPr="00BD27F1" w:rsidRDefault="00461343" w:rsidP="004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D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бессрочно.</w:t>
            </w:r>
          </w:p>
        </w:tc>
      </w:tr>
      <w:tr w:rsidR="00A243A0" w:rsidRPr="00362691" w:rsidTr="00BD27F1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43A0" w:rsidRPr="00BD27F1" w:rsidRDefault="00461343" w:rsidP="005A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7F1">
              <w:rPr>
                <w:rFonts w:ascii="Times New Roman" w:hAnsi="Times New Roman" w:cs="Times New Roman"/>
                <w:sz w:val="28"/>
                <w:szCs w:val="28"/>
                <w:shd w:val="clear" w:color="auto" w:fill="F3F8F9"/>
              </w:rPr>
              <w:t>серия 62А01 №0000544</w:t>
            </w:r>
            <w:r w:rsidRPr="00BD27F1">
              <w:rPr>
                <w:rStyle w:val="af9"/>
                <w:rFonts w:ascii="Times New Roman" w:hAnsi="Times New Roman" w:cs="Times New Roman"/>
                <w:sz w:val="28"/>
                <w:szCs w:val="28"/>
                <w:shd w:val="clear" w:color="auto" w:fill="F3F8F9"/>
              </w:rPr>
              <w:t> </w:t>
            </w:r>
            <w:r w:rsidRPr="00BD27F1">
              <w:rPr>
                <w:rFonts w:ascii="Times New Roman" w:hAnsi="Times New Roman" w:cs="Times New Roman"/>
                <w:sz w:val="28"/>
                <w:szCs w:val="28"/>
                <w:shd w:val="clear" w:color="auto" w:fill="F3F8F9"/>
              </w:rPr>
              <w:t>, регистрационный № 07-0790 от 15.07.2015 г. Срок действия: до 20.03.2025</w:t>
            </w:r>
          </w:p>
        </w:tc>
      </w:tr>
      <w:tr w:rsidR="00B200B9" w:rsidRPr="00362691" w:rsidTr="00D7354B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B9" w:rsidRPr="00362691" w:rsidRDefault="00B200B9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25" w:rsidRPr="00362691" w:rsidRDefault="00424D25" w:rsidP="005A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                    с 8.00 по 17.00</w:t>
            </w:r>
          </w:p>
          <w:p w:rsidR="00424D25" w:rsidRPr="00362691" w:rsidRDefault="00424D25" w:rsidP="005A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                             с 8.00 по 17.00</w:t>
            </w:r>
          </w:p>
          <w:p w:rsidR="00424D25" w:rsidRPr="00362691" w:rsidRDefault="00424D25" w:rsidP="005A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                                 с 8.00 по 17.00</w:t>
            </w:r>
          </w:p>
          <w:p w:rsidR="00424D25" w:rsidRPr="00362691" w:rsidRDefault="00424D25" w:rsidP="005A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                               с 8.00 по 17.00</w:t>
            </w:r>
          </w:p>
          <w:p w:rsidR="00424D25" w:rsidRPr="00362691" w:rsidRDefault="00424D25" w:rsidP="005A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                             с 8.00 по 17.00</w:t>
            </w:r>
          </w:p>
          <w:p w:rsidR="00B200B9" w:rsidRPr="00362691" w:rsidRDefault="00424D25" w:rsidP="005A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        выходной</w:t>
            </w:r>
          </w:p>
        </w:tc>
      </w:tr>
    </w:tbl>
    <w:p w:rsidR="00A243A0" w:rsidRPr="00362691" w:rsidRDefault="00A243A0" w:rsidP="00A243A0">
      <w:pPr>
        <w:spacing w:before="12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44"/>
      </w:tblGrid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Pr="00362691" w:rsidRDefault="00A243A0" w:rsidP="0058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 видом деятельности Школы является реализация общеобразовательных программ  начального общего, основного общего и среднего о</w:t>
            </w:r>
            <w:r w:rsidR="00582FD4"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бщего образования. Также Школа тесно взаимодействует с Администрацией муниципального образования – Милославский муниципальный район Рязанской области, Побединским психоневрологическим   интернатом, сельским ДК, районной и сельс</w:t>
            </w:r>
            <w:r w:rsidR="00461343"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  библиотекой, </w:t>
            </w:r>
            <w:r w:rsidR="00BD27F1" w:rsidRPr="00BD27F1">
              <w:rPr>
                <w:rFonts w:ascii="Times New Roman" w:eastAsia="Times New Roman" w:hAnsi="Times New Roman" w:cs="Times New Roman"/>
                <w:sz w:val="28"/>
                <w:szCs w:val="28"/>
              </w:rPr>
              <w:t>СПК «Меридиан»</w:t>
            </w:r>
            <w:r w:rsidR="00582FD4" w:rsidRPr="00BD2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районной </w:t>
            </w:r>
            <w:r w:rsidR="00582FD4" w:rsidRPr="00BD27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ЦРБ, прокуратурой, комиссией ПДН.</w:t>
            </w:r>
          </w:p>
        </w:tc>
      </w:tr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3858" w:rsidRPr="00362691" w:rsidRDefault="00A243A0" w:rsidP="0040385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="00403858" w:rsidRPr="00362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Оценка системы управления организацией</w:t>
      </w:r>
    </w:p>
    <w:p w:rsidR="00403858" w:rsidRPr="00362691" w:rsidRDefault="00403858" w:rsidP="004038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2691">
        <w:rPr>
          <w:rFonts w:ascii="Times New Roman" w:hAnsi="Times New Roman" w:cs="Times New Roman"/>
          <w:color w:val="000000"/>
          <w:sz w:val="28"/>
          <w:szCs w:val="28"/>
        </w:rPr>
        <w:t>Управление осуществляется на принципах единоначалия и самоуправления.</w:t>
      </w:r>
    </w:p>
    <w:p w:rsidR="00403858" w:rsidRPr="00362691" w:rsidRDefault="00403858" w:rsidP="0040385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2691">
        <w:rPr>
          <w:rFonts w:ascii="Times New Roman" w:hAnsi="Times New Roman" w:cs="Times New Roman"/>
          <w:color w:val="000000"/>
          <w:sz w:val="28"/>
          <w:szCs w:val="28"/>
        </w:rPr>
        <w:t>Органы управления, действующие в Школе</w:t>
      </w:r>
    </w:p>
    <w:tbl>
      <w:tblPr>
        <w:tblW w:w="99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7240"/>
      </w:tblGrid>
      <w:tr w:rsidR="00403858" w:rsidRPr="00362691" w:rsidTr="006B2C3F">
        <w:trPr>
          <w:jc w:val="center"/>
        </w:trPr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858" w:rsidRPr="00362691" w:rsidRDefault="00403858" w:rsidP="0040385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858" w:rsidRPr="00362691" w:rsidRDefault="00403858" w:rsidP="0040385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403858" w:rsidRPr="00362691" w:rsidTr="006B2C3F">
        <w:trPr>
          <w:trHeight w:val="2063"/>
          <w:jc w:val="center"/>
        </w:trPr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858" w:rsidRPr="00362691" w:rsidRDefault="00403858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858" w:rsidRPr="00362691" w:rsidRDefault="00403858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 </w:t>
            </w:r>
          </w:p>
          <w:p w:rsidR="00403858" w:rsidRPr="00362691" w:rsidRDefault="00403858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организации, утверждает штатное расписание, отчетные документы организации, осуществляет </w:t>
            </w:r>
          </w:p>
          <w:p w:rsidR="00403858" w:rsidRPr="00362691" w:rsidRDefault="00403858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руководство Школой</w:t>
            </w:r>
          </w:p>
        </w:tc>
      </w:tr>
      <w:tr w:rsidR="00403858" w:rsidRPr="00362691" w:rsidTr="006B2C3F">
        <w:trPr>
          <w:jc w:val="center"/>
        </w:trPr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858" w:rsidRPr="00362691" w:rsidRDefault="00403858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72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858" w:rsidRPr="00362691" w:rsidRDefault="00403858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403858" w:rsidRPr="00362691" w:rsidRDefault="00403858" w:rsidP="0040385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403858" w:rsidRPr="00362691" w:rsidRDefault="00403858" w:rsidP="0040385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403858" w:rsidRPr="00362691" w:rsidRDefault="00403858" w:rsidP="0040385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403858" w:rsidRPr="00362691" w:rsidRDefault="00403858" w:rsidP="0040385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403858" w:rsidRPr="00362691" w:rsidRDefault="00403858" w:rsidP="0040385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материально-технического обеспечения </w:t>
            </w: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образовательного процесса;</w:t>
            </w:r>
          </w:p>
          <w:p w:rsidR="00403858" w:rsidRPr="00362691" w:rsidRDefault="00403858" w:rsidP="0040385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403858" w:rsidRPr="00362691" w:rsidRDefault="00403858" w:rsidP="0040385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403858" w:rsidRPr="00362691" w:rsidTr="006B2C3F">
        <w:trPr>
          <w:jc w:val="center"/>
        </w:trPr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858" w:rsidRPr="00362691" w:rsidRDefault="00403858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72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858" w:rsidRPr="00362691" w:rsidRDefault="00403858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403858" w:rsidRPr="00362691" w:rsidRDefault="00403858" w:rsidP="0040385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403858" w:rsidRPr="00362691" w:rsidRDefault="00403858" w:rsidP="0040385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403858" w:rsidRPr="00362691" w:rsidRDefault="00403858" w:rsidP="0040385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403858" w:rsidRPr="00362691" w:rsidRDefault="00403858" w:rsidP="0040385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C74547" w:rsidRPr="00362691" w:rsidTr="006B2C3F">
        <w:trPr>
          <w:trHeight w:val="210"/>
          <w:jc w:val="center"/>
        </w:trPr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547" w:rsidRPr="00362691" w:rsidRDefault="00C74547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547" w:rsidRPr="00362691" w:rsidRDefault="00C74547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547" w:rsidRPr="00362691" w:rsidTr="006B2C3F">
        <w:trPr>
          <w:trHeight w:val="360"/>
          <w:jc w:val="center"/>
        </w:trPr>
        <w:tc>
          <w:tcPr>
            <w:tcW w:w="2758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547" w:rsidRPr="00362691" w:rsidRDefault="00C8375B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Родительский комитет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547" w:rsidRPr="00362691" w:rsidRDefault="002C304C" w:rsidP="002C304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обеспечению оптимальных условий для организации образовательного процесса</w:t>
            </w:r>
          </w:p>
          <w:p w:rsidR="002C304C" w:rsidRPr="00362691" w:rsidRDefault="002C304C" w:rsidP="002C304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координация деятельности классных советов родителей школы или родительских комитетов</w:t>
            </w:r>
          </w:p>
          <w:p w:rsidR="00C31655" w:rsidRPr="00362691" w:rsidRDefault="00C31655" w:rsidP="00C3165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в проведении общих внеклассных мероприятий; </w:t>
            </w:r>
          </w:p>
          <w:p w:rsidR="00C31655" w:rsidRPr="00362691" w:rsidRDefault="00C31655" w:rsidP="00C3165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подготовке к новому учебному году</w:t>
            </w:r>
          </w:p>
          <w:p w:rsidR="00C31655" w:rsidRPr="00362691" w:rsidRDefault="00C31655" w:rsidP="00C3165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локальных нормативных актов школы по вопросам, входящим в компетенцию комитета (совета); </w:t>
            </w:r>
          </w:p>
          <w:p w:rsidR="00C31655" w:rsidRPr="00362691" w:rsidRDefault="00C31655" w:rsidP="00C3165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организации безопасных условий осуществления образовательного процесса, выполнения санитарно-гигиенических правил и норм; </w:t>
            </w:r>
          </w:p>
          <w:p w:rsidR="00C31655" w:rsidRPr="00362691" w:rsidRDefault="00C31655" w:rsidP="00C3165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собраний, лекций для родителей, бесед (круглых столов) по вопросам семейного воспитания детей; </w:t>
            </w:r>
          </w:p>
          <w:p w:rsidR="00C31655" w:rsidRPr="00362691" w:rsidRDefault="00C31655" w:rsidP="00C3165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общественными организациями по вопросам пропаганды школьных традиций, уклада школьной жизни; </w:t>
            </w:r>
          </w:p>
          <w:p w:rsidR="00C31655" w:rsidRPr="00362691" w:rsidRDefault="00C31655" w:rsidP="00C3165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педагогическим коллективом по вопросам профилактики правонарушений, безнадзорности и беспризорности среди несовершеннолетних обучающихся;</w:t>
            </w:r>
          </w:p>
          <w:p w:rsidR="00C31655" w:rsidRPr="00362691" w:rsidRDefault="00C31655" w:rsidP="00C3165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мероприятий по укреплению хозяйственной и учебно-материальной базы, его </w:t>
            </w:r>
            <w:r w:rsidRPr="0036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благоустройству и созданию в школе оптимальных условий для пребывания детей в учебных кабинетах и группах продленного дня.</w:t>
            </w:r>
          </w:p>
        </w:tc>
      </w:tr>
      <w:tr w:rsidR="00C74547" w:rsidRPr="00362691" w:rsidTr="006B2C3F">
        <w:trPr>
          <w:jc w:val="center"/>
        </w:trPr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547" w:rsidRPr="00362691" w:rsidRDefault="00C74547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547" w:rsidRPr="00362691" w:rsidRDefault="00C74547" w:rsidP="004038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0E44" w:rsidRPr="00362691" w:rsidRDefault="009E0E44" w:rsidP="009E0E44">
      <w:p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03858" w:rsidRPr="00362691" w:rsidRDefault="00403858" w:rsidP="004038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2691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 w:rsidR="00C31655" w:rsidRPr="00362691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родительский </w:t>
      </w:r>
      <w:r w:rsidR="00A11B42" w:rsidRPr="00362691">
        <w:rPr>
          <w:rFonts w:ascii="Times New Roman" w:hAnsi="Times New Roman" w:cs="Times New Roman"/>
          <w:color w:val="000000"/>
          <w:sz w:val="28"/>
          <w:szCs w:val="28"/>
        </w:rPr>
        <w:t>комитет.</w:t>
      </w:r>
    </w:p>
    <w:p w:rsidR="00403858" w:rsidRPr="00362691" w:rsidRDefault="00403858" w:rsidP="004038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2691">
        <w:rPr>
          <w:rFonts w:ascii="Times New Roman" w:hAnsi="Times New Roman" w:cs="Times New Roman"/>
          <w:color w:val="000000"/>
          <w:sz w:val="28"/>
          <w:szCs w:val="28"/>
        </w:rPr>
        <w:t>По итогам</w:t>
      </w:r>
      <w:r w:rsidRPr="00CD3C7F">
        <w:rPr>
          <w:rFonts w:ascii="Times New Roman" w:hAnsi="Times New Roman" w:cs="Times New Roman"/>
          <w:sz w:val="28"/>
          <w:szCs w:val="28"/>
        </w:rPr>
        <w:t xml:space="preserve"> 20</w:t>
      </w:r>
      <w:r w:rsidR="00833C1D">
        <w:rPr>
          <w:rFonts w:ascii="Times New Roman" w:hAnsi="Times New Roman" w:cs="Times New Roman"/>
          <w:sz w:val="28"/>
          <w:szCs w:val="28"/>
        </w:rPr>
        <w:t>21</w:t>
      </w:r>
      <w:r w:rsidRPr="00362691">
        <w:rPr>
          <w:rFonts w:ascii="Times New Roman" w:hAnsi="Times New Roman" w:cs="Times New Roman"/>
          <w:color w:val="000000"/>
          <w:sz w:val="28"/>
          <w:szCs w:val="28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403858" w:rsidRPr="00362691" w:rsidRDefault="00403858" w:rsidP="00A243A0">
      <w:pPr>
        <w:spacing w:before="12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A243A0" w:rsidRPr="00362691" w:rsidRDefault="00403858" w:rsidP="00403858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A243A0" w:rsidRPr="003626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="00A243A0" w:rsidRPr="00362691">
        <w:rPr>
          <w:rFonts w:ascii="Times New Roman" w:eastAsia="Calibri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A243A0" w:rsidRPr="00362691" w:rsidRDefault="00A243A0" w:rsidP="00A243A0">
      <w:pPr>
        <w:spacing w:before="12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43A0" w:rsidRPr="00362691" w:rsidRDefault="00A243A0" w:rsidP="00A243A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62691">
        <w:rPr>
          <w:rFonts w:ascii="Times New Roman" w:eastAsia="Calibri" w:hAnsi="Times New Roman" w:cs="Times New Roman"/>
          <w:bCs/>
          <w:sz w:val="28"/>
          <w:szCs w:val="28"/>
        </w:rPr>
        <w:t>Образовательная деятельность в школе организуется в соответствии с Федеральным законом от 29.12.2012 № 273-ФЗ « Об образовании в Российской Федерации», ФГОС 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учреждениях, основными образовательными программами по уровням, включая учебный план, годовой календарный график, расписание занятий.</w:t>
      </w:r>
      <w:proofErr w:type="gramEnd"/>
    </w:p>
    <w:p w:rsidR="00461343" w:rsidRPr="00362691" w:rsidRDefault="00A243A0" w:rsidP="00A243A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91">
        <w:rPr>
          <w:rFonts w:ascii="Times New Roman" w:eastAsia="Calibri" w:hAnsi="Times New Roman" w:cs="Times New Roman"/>
          <w:sz w:val="28"/>
          <w:szCs w:val="28"/>
        </w:rPr>
        <w:t>Учебный план 1–4 классов ориентирован</w:t>
      </w:r>
    </w:p>
    <w:p w:rsidR="00461343" w:rsidRPr="00362691" w:rsidRDefault="00461343" w:rsidP="00A243A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91">
        <w:rPr>
          <w:rFonts w:ascii="Times New Roman" w:eastAsia="Calibri" w:hAnsi="Times New Roman" w:cs="Times New Roman"/>
          <w:sz w:val="28"/>
          <w:szCs w:val="28"/>
        </w:rPr>
        <w:t>-на 4-летний нормативный срок освоения программы дошкольного образования</w:t>
      </w:r>
    </w:p>
    <w:p w:rsidR="00461343" w:rsidRPr="00362691" w:rsidRDefault="00461343" w:rsidP="00A243A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91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A243A0" w:rsidRPr="00362691">
        <w:rPr>
          <w:rFonts w:ascii="Times New Roman" w:eastAsia="Calibri" w:hAnsi="Times New Roman" w:cs="Times New Roman"/>
          <w:sz w:val="28"/>
          <w:szCs w:val="28"/>
        </w:rPr>
        <w:t xml:space="preserve"> на 4-летний нормативный срок освоения основной образовательной программы начального общего образования (реализация ФГОС НОО), </w:t>
      </w:r>
    </w:p>
    <w:p w:rsidR="00A243A0" w:rsidRPr="00362691" w:rsidRDefault="00461343" w:rsidP="00A243A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91">
        <w:rPr>
          <w:rFonts w:ascii="Times New Roman" w:eastAsia="Calibri" w:hAnsi="Times New Roman" w:cs="Times New Roman"/>
          <w:sz w:val="28"/>
          <w:szCs w:val="28"/>
        </w:rPr>
        <w:t>-</w:t>
      </w:r>
      <w:r w:rsidR="00A243A0" w:rsidRPr="00362691">
        <w:rPr>
          <w:rFonts w:ascii="Times New Roman" w:eastAsia="Calibri" w:hAnsi="Times New Roman" w:cs="Times New Roman"/>
          <w:sz w:val="28"/>
          <w:szCs w:val="28"/>
        </w:rPr>
        <w:t>5–</w:t>
      </w:r>
      <w:r w:rsidR="00A11B42" w:rsidRPr="00362691">
        <w:rPr>
          <w:rFonts w:ascii="Times New Roman" w:eastAsia="Calibri" w:hAnsi="Times New Roman" w:cs="Times New Roman"/>
          <w:sz w:val="28"/>
          <w:szCs w:val="28"/>
        </w:rPr>
        <w:t>9</w:t>
      </w:r>
      <w:r w:rsidR="00A243A0" w:rsidRPr="00362691">
        <w:rPr>
          <w:rFonts w:ascii="Times New Roman" w:eastAsia="Calibri" w:hAnsi="Times New Roman" w:cs="Times New Roman"/>
          <w:sz w:val="28"/>
          <w:szCs w:val="28"/>
        </w:rPr>
        <w:t xml:space="preserve"> классов – на 5-летний нормативный срок освоения основной образовательной программы основного общего образования </w:t>
      </w:r>
      <w:r w:rsidR="00937CA9" w:rsidRPr="00362691">
        <w:rPr>
          <w:rFonts w:ascii="Times New Roman" w:eastAsia="Calibri" w:hAnsi="Times New Roman" w:cs="Times New Roman"/>
          <w:sz w:val="28"/>
          <w:szCs w:val="28"/>
        </w:rPr>
        <w:t>(реализация ФГОС ООО)</w:t>
      </w:r>
      <w:proofErr w:type="gramStart"/>
      <w:r w:rsidR="00A243A0" w:rsidRPr="0036269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243A0" w:rsidRPr="00362691" w:rsidRDefault="00A243A0" w:rsidP="009E0E4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A0" w:rsidRPr="00362691" w:rsidRDefault="00A276D7" w:rsidP="00A243A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A243A0" w:rsidRPr="00362691">
        <w:rPr>
          <w:rFonts w:ascii="Times New Roman" w:eastAsia="Calibri" w:hAnsi="Times New Roman" w:cs="Times New Roman"/>
          <w:b/>
          <w:sz w:val="28"/>
          <w:szCs w:val="28"/>
        </w:rPr>
        <w:t>. Функционирование ВСОКО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44"/>
      </w:tblGrid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41827" w:rsidRDefault="00A243A0" w:rsidP="00A243A0">
            <w:pPr>
              <w:spacing w:before="120"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В Школе утверждено Положение о внутренней системе оценки ка</w:t>
            </w:r>
            <w:r w:rsidR="000C37FA"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чества образования </w:t>
            </w:r>
            <w:r w:rsidR="000C37FA" w:rsidRPr="00941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977EFC" w:rsidRPr="00941827">
              <w:rPr>
                <w:rFonts w:ascii="Times New Roman" w:eastAsia="Calibri" w:hAnsi="Times New Roman" w:cs="Times New Roman"/>
                <w:sz w:val="28"/>
                <w:szCs w:val="28"/>
              </w:rPr>
              <w:t>15.01.2013</w:t>
            </w:r>
            <w:r w:rsidR="00A276D7" w:rsidRPr="00941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0E44" w:rsidRPr="0094182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941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4182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243A0" w:rsidRPr="00362691" w:rsidRDefault="00A243A0" w:rsidP="0094182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итогам оц</w:t>
            </w:r>
            <w:r w:rsidR="009E0E44"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енки качества образования в </w:t>
            </w:r>
            <w:r w:rsidR="00833C1D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Pr="00E74AE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году выявлено, что уровень метапредметных результатов соответствуют среднему уровню, сформированность личностных результатов </w:t>
            </w:r>
            <w:proofErr w:type="gramStart"/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43A0" w:rsidRPr="00362691" w:rsidRDefault="00A243A0" w:rsidP="00A243A0">
            <w:pPr>
              <w:spacing w:before="120"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E0E44"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результатам анкетирования</w:t>
            </w:r>
            <w:r w:rsidR="009E0E44" w:rsidRPr="00BD2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3C1D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выявлено, что количество родителей, которые удовлетворены качеством образования  – </w:t>
            </w:r>
            <w:r w:rsidR="00CA6CAC"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процентов. </w:t>
            </w:r>
          </w:p>
          <w:p w:rsidR="00A243A0" w:rsidRPr="00362691" w:rsidRDefault="00A243A0" w:rsidP="00A243A0">
            <w:pPr>
              <w:spacing w:before="120"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обучающихся, удовлетворенных образовательным процессом – </w:t>
            </w:r>
            <w:r w:rsidR="00CA6CAC"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процентов.</w:t>
            </w:r>
          </w:p>
          <w:p w:rsidR="00A243A0" w:rsidRPr="00362691" w:rsidRDefault="00A243A0" w:rsidP="00A243A0">
            <w:pPr>
              <w:spacing w:before="120"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024EE" w:rsidRPr="00362691" w:rsidRDefault="00F024EE" w:rsidP="00F024EE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62691">
        <w:rPr>
          <w:rFonts w:ascii="Times New Roman" w:eastAsia="Calibri" w:hAnsi="Times New Roman" w:cs="Times New Roman"/>
          <w:b/>
          <w:sz w:val="28"/>
          <w:szCs w:val="28"/>
        </w:rPr>
        <w:t>. Воспитательная работа</w:t>
      </w:r>
    </w:p>
    <w:p w:rsidR="00F024EE" w:rsidRPr="00E74AE9" w:rsidRDefault="00F024EE" w:rsidP="00F024EE">
      <w:pPr>
        <w:spacing w:before="120"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024EE" w:rsidRPr="00362691" w:rsidRDefault="00833C1D" w:rsidP="00F024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 2021</w:t>
      </w:r>
      <w:r w:rsidR="00F024EE" w:rsidRPr="006975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024EE" w:rsidRPr="00362691">
        <w:rPr>
          <w:rFonts w:ascii="Times New Roman" w:eastAsia="Calibri" w:hAnsi="Times New Roman" w:cs="Times New Roman"/>
          <w:sz w:val="28"/>
          <w:szCs w:val="28"/>
        </w:rPr>
        <w:t>году воспитат</w:t>
      </w:r>
      <w:r w:rsidR="00461343" w:rsidRPr="00362691">
        <w:rPr>
          <w:rFonts w:ascii="Times New Roman" w:eastAsia="Calibri" w:hAnsi="Times New Roman" w:cs="Times New Roman"/>
          <w:sz w:val="28"/>
          <w:szCs w:val="28"/>
        </w:rPr>
        <w:t>ельная ра</w:t>
      </w:r>
      <w:r w:rsidR="006975F8">
        <w:rPr>
          <w:rFonts w:ascii="Times New Roman" w:eastAsia="Calibri" w:hAnsi="Times New Roman" w:cs="Times New Roman"/>
          <w:sz w:val="28"/>
          <w:szCs w:val="28"/>
        </w:rPr>
        <w:t>бота в МОУ «Октябрьская</w:t>
      </w:r>
      <w:r w:rsidR="00461343" w:rsidRPr="00362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4EE" w:rsidRPr="00362691">
        <w:rPr>
          <w:rFonts w:ascii="Times New Roman" w:eastAsia="Calibri" w:hAnsi="Times New Roman" w:cs="Times New Roman"/>
          <w:sz w:val="28"/>
          <w:szCs w:val="28"/>
        </w:rPr>
        <w:t xml:space="preserve"> школа» проводилась по направлениям деятельности в рамках реализации Стратегии развития воспитания в Российской Федерации на период до 2025 года, Указов Президента Российской Федерации, в том числе Федерального закона от 24 июля 1998 года № 124-ФЗ «Об основных гарантиях прав ребёнка в Российской Федерации», Федерального закона от 29 декабря 2012 года № 273-ФЗ «Об образовании</w:t>
      </w:r>
      <w:proofErr w:type="gramEnd"/>
      <w:r w:rsidR="00F024EE" w:rsidRPr="00362691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Федерации», а также постановлений Правительства Российской Федерации, иных нормативных правовых актов Российской Федерации. </w:t>
      </w:r>
    </w:p>
    <w:p w:rsidR="00F024EE" w:rsidRPr="00362691" w:rsidRDefault="00F024EE" w:rsidP="00F024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91">
        <w:rPr>
          <w:rFonts w:ascii="Times New Roman" w:eastAsia="Calibri" w:hAnsi="Times New Roman" w:cs="Times New Roman"/>
          <w:sz w:val="28"/>
          <w:szCs w:val="28"/>
        </w:rPr>
        <w:t xml:space="preserve">          Коллектив школы, руководствуясь Федеральным законом от 29.12.2012 № 273-ФЗ « Об образовании в Российской Федерации», выполняя нормативные документы вышестоящих организаций, работал над главной целью воспитательной работы: «Создание условий для формирования личности творческой, самостоятельной, гуманной, способной ценить себя и уважать других; воспитывать поколение людей, способных стать достойными гражданами </w:t>
      </w:r>
      <w:r w:rsidRPr="003626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России, любящих свою семью, дом, своё дело, Отечество, готовых к нравственному поведению и выполнению гражданских обязанностей». </w:t>
      </w:r>
    </w:p>
    <w:p w:rsidR="00F024EE" w:rsidRPr="00362691" w:rsidRDefault="00F024EE" w:rsidP="00F02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91">
        <w:rPr>
          <w:rFonts w:ascii="Times New Roman" w:eastAsia="Calibri" w:hAnsi="Times New Roman" w:cs="Times New Roman"/>
          <w:sz w:val="28"/>
          <w:szCs w:val="28"/>
        </w:rPr>
        <w:t>В воспитател</w:t>
      </w:r>
      <w:r w:rsidR="00941827">
        <w:rPr>
          <w:rFonts w:ascii="Times New Roman" w:eastAsia="Calibri" w:hAnsi="Times New Roman" w:cs="Times New Roman"/>
          <w:sz w:val="28"/>
          <w:szCs w:val="28"/>
        </w:rPr>
        <w:t>ьном процессе задействованы  7</w:t>
      </w:r>
      <w:r w:rsidRPr="00362691">
        <w:rPr>
          <w:rFonts w:ascii="Times New Roman" w:eastAsia="Calibri" w:hAnsi="Times New Roman" w:cs="Times New Roman"/>
          <w:sz w:val="28"/>
          <w:szCs w:val="28"/>
        </w:rPr>
        <w:t xml:space="preserve"> классных руководителей, организатор детского движения, организатор Российского движения школьников.</w:t>
      </w:r>
    </w:p>
    <w:p w:rsidR="00F024EE" w:rsidRPr="00362691" w:rsidRDefault="00F024EE" w:rsidP="00F02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были определены следующие задачи:</w:t>
      </w:r>
    </w:p>
    <w:p w:rsidR="00F024EE" w:rsidRPr="00362691" w:rsidRDefault="00F024EE" w:rsidP="00F024E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hAnsi="Times New Roman" w:cs="Times New Roman"/>
          <w:sz w:val="28"/>
          <w:szCs w:val="28"/>
          <w:lang w:eastAsia="ru-RU"/>
        </w:rPr>
        <w:t>создать максимум условий для физического, интеллектуального, нравственного и духовного развития детей;</w:t>
      </w:r>
    </w:p>
    <w:p w:rsidR="00F024EE" w:rsidRPr="00362691" w:rsidRDefault="00F024EE" w:rsidP="00F024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целевую перспективную программу воспитательной работы          школы в условиях реализации ФГОС с учетом стратегии развития воспитания в   Российской Федерации в 2015-2025 годах;</w:t>
      </w:r>
    </w:p>
    <w:p w:rsidR="00F024EE" w:rsidRPr="00362691" w:rsidRDefault="00F024EE" w:rsidP="00F024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систему обучения педагогов современными методиками и</w:t>
      </w:r>
    </w:p>
    <w:p w:rsidR="00F024EE" w:rsidRPr="00362691" w:rsidRDefault="00F024EE" w:rsidP="00F024E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технологиями воспитательной работы;</w:t>
      </w:r>
    </w:p>
    <w:p w:rsidR="00F024EE" w:rsidRPr="00362691" w:rsidRDefault="00F024EE" w:rsidP="00F024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и укреплять школьные и общественные традиции;</w:t>
      </w:r>
    </w:p>
    <w:p w:rsidR="00F024EE" w:rsidRPr="00362691" w:rsidRDefault="00F024EE" w:rsidP="00F024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>активизировать участие детей в конкурсах, фестивалях разного уровня.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4EE" w:rsidRPr="00362691" w:rsidRDefault="00F024EE" w:rsidP="00F024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активной гражданской позиции и самосознания гражданина РФ. </w:t>
      </w:r>
    </w:p>
    <w:p w:rsidR="00F024EE" w:rsidRPr="00362691" w:rsidRDefault="00F024EE" w:rsidP="00F024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вовлекать родителей в жизнь школы и привлекать их к реализации программы развития. </w:t>
      </w:r>
    </w:p>
    <w:p w:rsidR="00F024EE" w:rsidRPr="00362691" w:rsidRDefault="00F024EE" w:rsidP="00F024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предупреждению правонарушений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в кружках, спортивной секции. </w:t>
      </w:r>
    </w:p>
    <w:p w:rsidR="00F024EE" w:rsidRPr="00362691" w:rsidRDefault="00F024EE" w:rsidP="00F024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систему методической работы с классными руководителями. </w:t>
      </w:r>
    </w:p>
    <w:p w:rsidR="00F024EE" w:rsidRPr="00362691" w:rsidRDefault="00F024EE" w:rsidP="00F024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повышения   учащихся интереса к внеклассной работе. </w:t>
      </w:r>
    </w:p>
    <w:p w:rsidR="00F024EE" w:rsidRPr="00362691" w:rsidRDefault="00F024EE" w:rsidP="00F024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024EE" w:rsidRPr="00362691" w:rsidRDefault="00F024EE" w:rsidP="00F024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Деятельностно-организационный компонент реализуются через традиционные школьные мероприятия и общие дела. </w:t>
      </w:r>
    </w:p>
    <w:p w:rsidR="00F024EE" w:rsidRPr="00362691" w:rsidRDefault="00F024EE" w:rsidP="00F02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общешкольные мероприятия:</w:t>
      </w:r>
    </w:p>
    <w:p w:rsidR="00F024EE" w:rsidRPr="00362691" w:rsidRDefault="00F024EE" w:rsidP="00F024EE">
      <w:pPr>
        <w:pStyle w:val="a6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знаний»</w:t>
      </w:r>
    </w:p>
    <w:p w:rsidR="00F024EE" w:rsidRPr="00E74AE9" w:rsidRDefault="00F024EE" w:rsidP="00E74AE9">
      <w:pPr>
        <w:pStyle w:val="a6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учителя»</w:t>
      </w:r>
    </w:p>
    <w:p w:rsidR="00F024EE" w:rsidRPr="00362691" w:rsidRDefault="00F024EE" w:rsidP="00F024EE">
      <w:pPr>
        <w:pStyle w:val="a6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 Урожая»</w:t>
      </w:r>
    </w:p>
    <w:p w:rsidR="00F024EE" w:rsidRPr="00362691" w:rsidRDefault="00F024EE" w:rsidP="00F024EE">
      <w:pPr>
        <w:pStyle w:val="a6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матери» </w:t>
      </w:r>
    </w:p>
    <w:p w:rsidR="00F024EE" w:rsidRPr="00362691" w:rsidRDefault="00F024EE" w:rsidP="00F024EE">
      <w:pPr>
        <w:pStyle w:val="a6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«Новогодний калейдоскоп» </w:t>
      </w:r>
    </w:p>
    <w:p w:rsidR="00F024EE" w:rsidRPr="00362691" w:rsidRDefault="00F024EE" w:rsidP="00F024EE">
      <w:pPr>
        <w:pStyle w:val="a6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Декада «Служу Отчизне» </w:t>
      </w:r>
    </w:p>
    <w:p w:rsidR="00F024EE" w:rsidRPr="00362691" w:rsidRDefault="00F024EE" w:rsidP="00F024EE">
      <w:pPr>
        <w:pStyle w:val="a6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«Вахта памяти» ко Дню Победы </w:t>
      </w:r>
    </w:p>
    <w:p w:rsidR="00F024EE" w:rsidRPr="00362691" w:rsidRDefault="00F024EE" w:rsidP="00F024EE">
      <w:pPr>
        <w:pStyle w:val="a6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«Последний звонок»</w:t>
      </w:r>
    </w:p>
    <w:p w:rsidR="00F024EE" w:rsidRPr="00362691" w:rsidRDefault="00F024EE" w:rsidP="00F024EE">
      <w:pPr>
        <w:pStyle w:val="a6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Туристический </w:t>
      </w:r>
      <w:proofErr w:type="gramStart"/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</w:t>
      </w:r>
      <w:proofErr w:type="gramEnd"/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приуроченный к празднованию Всемирного дня защиты детей</w:t>
      </w:r>
    </w:p>
    <w:p w:rsidR="00362691" w:rsidRPr="00362691" w:rsidRDefault="00F024EE" w:rsidP="00F024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Традиционные школьные мероприятия способствуют развитию творческих способностей, реализовать творческие возможности. На этих мероприятиях задействованы почти все учащиеся школы. Мероприятия сопровождаются праздничными концертными программами, различными играми и конкурсами, поэтому требуют большой подготовки. В обязательном порядке в программы общешкольных мероприятий были включены элементы краеведческого, гражданско-нравственного и патриотической направленности. Все общешкольные</w:t>
      </w:r>
    </w:p>
    <w:p w:rsidR="00362691" w:rsidRPr="00362691" w:rsidRDefault="00F024EE" w:rsidP="0036269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691"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="00362691" w:rsidRPr="00362691">
        <w:rPr>
          <w:rFonts w:ascii="Times New Roman" w:hAnsi="Times New Roman" w:cs="Times New Roman"/>
          <w:sz w:val="28"/>
          <w:szCs w:val="28"/>
        </w:rPr>
        <w:t>в истекшем учебном году осуществлялись на достаточно высоком организационном и творческом уровне. В годовом цикле школьных дел закрепились новые традиции. Успешно опробованы новые формы работы. Было проведено неск</w:t>
      </w:r>
      <w:r w:rsidR="00E74AE9">
        <w:rPr>
          <w:rFonts w:ascii="Times New Roman" w:hAnsi="Times New Roman" w:cs="Times New Roman"/>
          <w:sz w:val="28"/>
          <w:szCs w:val="28"/>
        </w:rPr>
        <w:t>олько мероприятий на уровне посёлка</w:t>
      </w:r>
      <w:r w:rsidR="00362691" w:rsidRPr="00362691">
        <w:rPr>
          <w:rFonts w:ascii="Times New Roman" w:hAnsi="Times New Roman" w:cs="Times New Roman"/>
          <w:sz w:val="28"/>
          <w:szCs w:val="28"/>
        </w:rPr>
        <w:t>. Внеклассные и внешкольные занятия обучающихся организуются и проводятся с целью мотивации школьников, расширения их кругозора и всесторонней ориентации в окружающем их мире. Подобная деятельность в немалой степени способствует гармоничному воспитанию школьников, а также дает возможность практически использовать знания в реальной жизни.</w:t>
      </w:r>
    </w:p>
    <w:p w:rsidR="00362691" w:rsidRPr="00362691" w:rsidRDefault="00362691" w:rsidP="00362691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2691" w:rsidRDefault="00362691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691" w:rsidRDefault="00362691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691" w:rsidRDefault="00362691" w:rsidP="0094182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691" w:rsidRDefault="00362691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DD5" w:rsidRDefault="005E0DD5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DD5" w:rsidRDefault="005E0DD5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DD5" w:rsidRDefault="005E0DD5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DD5" w:rsidRDefault="005E0DD5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C1D" w:rsidRDefault="00833C1D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C1D" w:rsidRDefault="00833C1D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C1D" w:rsidRDefault="00833C1D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691" w:rsidRDefault="00362691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691" w:rsidRPr="00362691" w:rsidRDefault="00362691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Внеурочные занятия в </w:t>
      </w:r>
      <w:r w:rsidR="00E74AE9">
        <w:rPr>
          <w:rFonts w:ascii="Times New Roman" w:eastAsia="Calibri" w:hAnsi="Times New Roman" w:cs="Times New Roman"/>
          <w:b/>
          <w:sz w:val="28"/>
          <w:szCs w:val="28"/>
        </w:rPr>
        <w:t xml:space="preserve">МОУ «Октябрьская </w:t>
      </w:r>
      <w:r w:rsidRPr="00362691">
        <w:rPr>
          <w:rFonts w:ascii="Times New Roman" w:eastAsia="Calibri" w:hAnsi="Times New Roman" w:cs="Times New Roman"/>
          <w:b/>
          <w:sz w:val="28"/>
          <w:szCs w:val="28"/>
        </w:rPr>
        <w:t>школа»</w:t>
      </w:r>
    </w:p>
    <w:p w:rsidR="00362691" w:rsidRDefault="00362691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362691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="00833C1D">
        <w:rPr>
          <w:rFonts w:ascii="Times New Roman" w:eastAsia="Calibri" w:hAnsi="Times New Roman" w:cs="Times New Roman"/>
          <w:b/>
          <w:sz w:val="28"/>
          <w:szCs w:val="28"/>
        </w:rPr>
        <w:t>2020-2021</w:t>
      </w:r>
      <w:r w:rsidRPr="006975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2691">
        <w:rPr>
          <w:rFonts w:ascii="Times New Roman" w:eastAsia="Calibri" w:hAnsi="Times New Roman" w:cs="Times New Roman"/>
          <w:b/>
          <w:sz w:val="28"/>
          <w:szCs w:val="28"/>
        </w:rPr>
        <w:t>уч. год</w:t>
      </w:r>
    </w:p>
    <w:p w:rsidR="00E74AE9" w:rsidRPr="00E74AE9" w:rsidRDefault="00E74AE9" w:rsidP="00E74AE9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773"/>
        <w:tblW w:w="1001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5"/>
        <w:gridCol w:w="3765"/>
        <w:gridCol w:w="2018"/>
        <w:gridCol w:w="1344"/>
        <w:gridCol w:w="2286"/>
      </w:tblGrid>
      <w:tr w:rsidR="00E74AE9" w:rsidRPr="00E74AE9" w:rsidTr="006B2C3F">
        <w:trPr>
          <w:trHeight w:val="98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  <w:proofErr w:type="gramEnd"/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/п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Название  внеурочной деятельности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Руководитель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Класс 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E74AE9" w:rsidRPr="00E74AE9" w:rsidTr="006B2C3F">
        <w:trPr>
          <w:trHeight w:val="56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</w:t>
            </w: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gramStart"/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-«</w:t>
            </w:r>
            <w:proofErr w:type="gramEnd"/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Чудесная мастерская»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И.М. Климова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76462B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пятница</w:t>
            </w:r>
            <w:r w:rsidR="00E74AE9"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14.20.</w:t>
            </w:r>
          </w:p>
        </w:tc>
      </w:tr>
      <w:tr w:rsidR="00E74AE9" w:rsidRPr="00E74AE9" w:rsidTr="006B2C3F">
        <w:trPr>
          <w:trHeight w:val="68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4A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E74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«Юный правовед»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А.А. Христенко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Понедельник </w:t>
            </w:r>
          </w:p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14.00</w:t>
            </w:r>
          </w:p>
        </w:tc>
      </w:tr>
      <w:tr w:rsidR="00E74AE9" w:rsidRPr="00E74AE9" w:rsidTr="006B2C3F">
        <w:trPr>
          <w:trHeight w:val="542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Общеинтеллектульное </w:t>
            </w:r>
            <w:r w:rsidRPr="00E74AE9">
              <w:rPr>
                <w:rFonts w:ascii="Times New Roman" w:eastAsia="Times New Roman" w:hAnsi="Times New Roman" w:cs="Times New Roman"/>
                <w:sz w:val="24"/>
                <w:szCs w:val="24"/>
              </w:rPr>
              <w:t>– «Практическое обществознание»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А.А. Христенко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Четверг                            16.00</w:t>
            </w:r>
          </w:p>
        </w:tc>
      </w:tr>
      <w:tr w:rsidR="00E74AE9" w:rsidRPr="00E74AE9" w:rsidTr="006B2C3F">
        <w:trPr>
          <w:trHeight w:val="428"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4-6.</w:t>
            </w:r>
          </w:p>
        </w:tc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4AE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  <w:proofErr w:type="gramEnd"/>
            <w:r w:rsidRPr="00E74A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«В здоровом теле - здоровый дух»</w:t>
            </w:r>
          </w:p>
        </w:tc>
        <w:tc>
          <w:tcPr>
            <w:tcW w:w="2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А. И. Волков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8-9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Среда 15.50</w:t>
            </w:r>
          </w:p>
        </w:tc>
      </w:tr>
      <w:tr w:rsidR="00E74AE9" w:rsidRPr="00E74AE9" w:rsidTr="006B2C3F">
        <w:trPr>
          <w:trHeight w:val="171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76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Четверг 16. 40</w:t>
            </w:r>
          </w:p>
        </w:tc>
      </w:tr>
      <w:tr w:rsidR="00E74AE9" w:rsidRPr="00E74AE9" w:rsidTr="006B2C3F">
        <w:trPr>
          <w:trHeight w:val="593"/>
        </w:trPr>
        <w:tc>
          <w:tcPr>
            <w:tcW w:w="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7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Четверг 15.50</w:t>
            </w:r>
          </w:p>
        </w:tc>
      </w:tr>
      <w:tr w:rsidR="00E74AE9" w:rsidRPr="00E74AE9" w:rsidTr="006B2C3F">
        <w:trPr>
          <w:trHeight w:val="71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7.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Общеинтеллектульное</w:t>
            </w:r>
            <w:r w:rsidRPr="00E74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4AE9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E74AE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мир»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А. И. Волков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Пятница.15.25</w:t>
            </w:r>
          </w:p>
        </w:tc>
      </w:tr>
      <w:tr w:rsidR="00E74AE9" w:rsidRPr="00E74AE9" w:rsidTr="006B2C3F">
        <w:trPr>
          <w:trHeight w:val="42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proofErr w:type="gramEnd"/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«Азбука нравственности»</w:t>
            </w:r>
          </w:p>
        </w:tc>
        <w:tc>
          <w:tcPr>
            <w:tcW w:w="2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М.С. Гурова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Вторник  15.35</w:t>
            </w:r>
          </w:p>
        </w:tc>
      </w:tr>
      <w:tr w:rsidR="00E74AE9" w:rsidRPr="00E74AE9" w:rsidTr="006B2C3F">
        <w:trPr>
          <w:trHeight w:val="393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Общеинтеллектульно</w:t>
            </w:r>
            <w:proofErr w:type="gramStart"/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«Мастерская владения речи</w:t>
            </w:r>
          </w:p>
        </w:tc>
        <w:tc>
          <w:tcPr>
            <w:tcW w:w="20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Пятница 14.25</w:t>
            </w:r>
          </w:p>
        </w:tc>
      </w:tr>
      <w:tr w:rsidR="00E74AE9" w:rsidRPr="00E74AE9" w:rsidTr="006B2C3F">
        <w:trPr>
          <w:trHeight w:val="393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Общекультурное </w:t>
            </w:r>
            <w:proofErr w:type="gramStart"/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–«</w:t>
            </w:r>
            <w:proofErr w:type="gramEnd"/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техники»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А.И.Трофименко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Понедельник 15. 30</w:t>
            </w:r>
          </w:p>
        </w:tc>
      </w:tr>
      <w:tr w:rsidR="00E74AE9" w:rsidRPr="00E74AE9" w:rsidTr="006B2C3F">
        <w:trPr>
          <w:trHeight w:val="42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11-</w:t>
            </w:r>
            <w:r w:rsidRPr="00E74A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Общекультурное </w:t>
            </w:r>
            <w:proofErr w:type="gramStart"/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proofErr w:type="gramEnd"/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Азбука </w:t>
            </w:r>
            <w:r w:rsidRPr="00E7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И.Е.Кукина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1-4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Вторник 14.30</w:t>
            </w:r>
          </w:p>
        </w:tc>
      </w:tr>
      <w:tr w:rsidR="00E74AE9" w:rsidRPr="00E74AE9" w:rsidTr="006B2C3F">
        <w:trPr>
          <w:trHeight w:val="411"/>
        </w:trPr>
        <w:tc>
          <w:tcPr>
            <w:tcW w:w="6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A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Спортивно-оздоровительное </w:t>
            </w:r>
            <w:proofErr w:type="gramStart"/>
            <w:r w:rsidRPr="00E74AE9">
              <w:rPr>
                <w:rFonts w:ascii="Times New Roman" w:eastAsia="Calibri" w:hAnsi="Times New Roman" w:cs="Times New Roman"/>
                <w:sz w:val="24"/>
                <w:szCs w:val="24"/>
              </w:rPr>
              <w:t>–«</w:t>
            </w:r>
            <w:proofErr w:type="gramEnd"/>
            <w:r w:rsidRPr="00E74AE9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Здоровейка!</w:t>
            </w:r>
          </w:p>
        </w:tc>
        <w:tc>
          <w:tcPr>
            <w:tcW w:w="2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1-2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Среда 13.30</w:t>
            </w:r>
          </w:p>
        </w:tc>
      </w:tr>
      <w:tr w:rsidR="00E74AE9" w:rsidRPr="00E74AE9" w:rsidTr="006B2C3F">
        <w:trPr>
          <w:trHeight w:val="103"/>
        </w:trPr>
        <w:tc>
          <w:tcPr>
            <w:tcW w:w="6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76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3-4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74AE9" w:rsidRPr="00E74AE9" w:rsidRDefault="00E74AE9" w:rsidP="00E74AE9">
            <w:pPr>
              <w:widowControl w:val="0"/>
              <w:shd w:val="clear" w:color="auto" w:fill="FFFFFF" w:themeFill="background1"/>
              <w:tabs>
                <w:tab w:val="left" w:pos="3300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74A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Четверг 13.30</w:t>
            </w:r>
          </w:p>
        </w:tc>
      </w:tr>
    </w:tbl>
    <w:p w:rsidR="00E74AE9" w:rsidRPr="00E74AE9" w:rsidRDefault="00E74AE9" w:rsidP="00E74A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74AE9" w:rsidRPr="00362691" w:rsidRDefault="00E74AE9" w:rsidP="00362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691" w:rsidRPr="00362691" w:rsidRDefault="00362691" w:rsidP="00F024E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691" w:rsidRPr="00362691" w:rsidRDefault="00362691" w:rsidP="00F024E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4EE" w:rsidRPr="00362691" w:rsidRDefault="00F024EE" w:rsidP="00F02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ведется по следующим </w:t>
      </w:r>
      <w:r w:rsidRPr="0036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направлениям:</w:t>
      </w:r>
      <w:r w:rsidRPr="003626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024EE" w:rsidRPr="00362691" w:rsidRDefault="00F024EE" w:rsidP="00F024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гражданско-патриотическое;</w:t>
      </w:r>
    </w:p>
    <w:p w:rsidR="00F024EE" w:rsidRPr="00362691" w:rsidRDefault="00F024EE" w:rsidP="00F024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духовно-нравственное;</w:t>
      </w:r>
    </w:p>
    <w:p w:rsidR="00F024EE" w:rsidRPr="00362691" w:rsidRDefault="00941827" w:rsidP="00F024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общекультурное</w:t>
      </w:r>
      <w:r w:rsidR="00F024EE"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24EE" w:rsidRPr="00362691" w:rsidRDefault="00F024EE" w:rsidP="00F024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спортивно-оздоровительное; </w:t>
      </w:r>
    </w:p>
    <w:p w:rsidR="00212A7A" w:rsidRDefault="00941827" w:rsidP="00F024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экологическо</w:t>
      </w:r>
      <w:r w:rsidR="00F024EE"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-трудовое;</w:t>
      </w:r>
    </w:p>
    <w:p w:rsidR="00F024EE" w:rsidRPr="00362691" w:rsidRDefault="00212A7A" w:rsidP="00F024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-социальное;</w:t>
      </w:r>
      <w:r w:rsidR="00F024EE"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4EE" w:rsidRPr="00362691" w:rsidRDefault="00F024EE" w:rsidP="00F024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правонарушений, безнадзорности, пропаганда здорового образа жизни; работа с детьми, находящимися в социально опасном положении.  </w:t>
      </w:r>
    </w:p>
    <w:p w:rsidR="00F024EE" w:rsidRPr="00362691" w:rsidRDefault="00F024EE" w:rsidP="00F02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Гражданско-патриотическое воспитание</w:t>
      </w:r>
    </w:p>
    <w:p w:rsidR="0071456C" w:rsidRDefault="00F024EE" w:rsidP="00F024E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362691">
        <w:rPr>
          <w:rFonts w:ascii="Times New Roman" w:eastAsia="Calibri" w:hAnsi="Times New Roman" w:cs="Times New Roman"/>
          <w:sz w:val="28"/>
          <w:szCs w:val="28"/>
          <w:lang w:eastAsia="ar-SA"/>
        </w:rPr>
        <w:t>Гражданско-патриотическое воспитание - одно из основных направлений  воспитательной работы школы, целью которого является формирование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</w:t>
      </w:r>
      <w:proofErr w:type="gramEnd"/>
      <w:r w:rsidRPr="003626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Работа по гражданско-патриотическому воспитанию велась согласно плану работы школы. </w:t>
      </w:r>
    </w:p>
    <w:p w:rsidR="0071456C" w:rsidRDefault="0071456C" w:rsidP="0071456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>Воспитательная работа в нашей школе идет в нескольких направлениях, но традиционно главное внимание было уделено гражданско- патриотическому воспитанию молодежи</w:t>
      </w:r>
      <w:proofErr w:type="gramStart"/>
      <w:r w:rsidRPr="0071456C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течение учебного года в школе было проведено большое  количество мероприятий:</w:t>
      </w:r>
    </w:p>
    <w:p w:rsidR="0071456C" w:rsidRPr="0071456C" w:rsidRDefault="0071456C" w:rsidP="0071456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1456C">
        <w:rPr>
          <w:rFonts w:ascii="Times New Roman" w:eastAsia="Calibri" w:hAnsi="Times New Roman" w:cs="Times New Roman"/>
          <w:sz w:val="28"/>
          <w:szCs w:val="28"/>
        </w:rPr>
        <w:t>классный час « Вместе против террора!»</w:t>
      </w:r>
      <w:proofErr w:type="gramStart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посвящённый жертвам Беслана;</w:t>
      </w:r>
    </w:p>
    <w:p w:rsidR="0071456C" w:rsidRDefault="0071456C" w:rsidP="0071456C">
      <w:pPr>
        <w:spacing w:after="150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>-мероприятие, посвященное первой Мировой войне (крепость Осовец);</w:t>
      </w:r>
    </w:p>
    <w:p w:rsidR="0071456C" w:rsidRPr="0071456C" w:rsidRDefault="0071456C" w:rsidP="0071456C">
      <w:pPr>
        <w:spacing w:after="150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>-открытый урок «Моей семьи война коснулась»;</w:t>
      </w:r>
    </w:p>
    <w:p w:rsidR="0071456C" w:rsidRPr="0071456C" w:rsidRDefault="0071456C" w:rsidP="0071456C">
      <w:pPr>
        <w:spacing w:after="150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lastRenderedPageBreak/>
        <w:t>- месячник Мужества; - уроки Мужества «Блокада Ленинграда; «Сталинградская битва»</w:t>
      </w:r>
    </w:p>
    <w:p w:rsidR="0071456C" w:rsidRPr="0071456C" w:rsidRDefault="0071456C" w:rsidP="0071456C">
      <w:pPr>
        <w:spacing w:after="150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-мероприятие «1 </w:t>
      </w:r>
      <w:proofErr w:type="gramStart"/>
      <w:r w:rsidRPr="0071456C">
        <w:rPr>
          <w:rFonts w:ascii="Times New Roman" w:eastAsia="Calibri" w:hAnsi="Times New Roman" w:cs="Times New Roman"/>
          <w:sz w:val="28"/>
          <w:szCs w:val="28"/>
        </w:rPr>
        <w:t>марта-День</w:t>
      </w:r>
      <w:proofErr w:type="gramEnd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памяти 6 роты»;</w:t>
      </w:r>
    </w:p>
    <w:p w:rsidR="0071456C" w:rsidRPr="0071456C" w:rsidRDefault="0071456C" w:rsidP="0071456C">
      <w:pPr>
        <w:spacing w:after="15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>-участие в региональном конкурсе «Дети учат» (1 место по району);</w:t>
      </w:r>
    </w:p>
    <w:p w:rsidR="0071456C" w:rsidRPr="0071456C" w:rsidRDefault="0071456C" w:rsidP="007145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4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-классные часы, посвященные выводу войск из Афганистана «Афганистан </w:t>
      </w:r>
      <w:proofErr w:type="gramStart"/>
      <w:r w:rsidRPr="0071456C">
        <w:rPr>
          <w:rFonts w:ascii="Times New Roman" w:eastAsia="Calibri" w:hAnsi="Times New Roman" w:cs="Times New Roman"/>
          <w:sz w:val="28"/>
          <w:szCs w:val="28"/>
          <w:lang w:eastAsia="ar-SA"/>
        </w:rPr>
        <w:t>–м</w:t>
      </w:r>
      <w:proofErr w:type="gramEnd"/>
      <w:r w:rsidRPr="0071456C">
        <w:rPr>
          <w:rFonts w:ascii="Times New Roman" w:eastAsia="Calibri" w:hAnsi="Times New Roman" w:cs="Times New Roman"/>
          <w:sz w:val="28"/>
          <w:szCs w:val="28"/>
          <w:lang w:eastAsia="ar-SA"/>
        </w:rPr>
        <w:t>оя боль»,</w:t>
      </w:r>
    </w:p>
    <w:p w:rsidR="0071456C" w:rsidRPr="0071456C" w:rsidRDefault="0071456C" w:rsidP="0071456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- участие в общероссийской  акции «Бессмертный полк», "Георгиевская ленточка", "Свеча памяти";</w:t>
      </w:r>
    </w:p>
    <w:p w:rsidR="0071456C" w:rsidRPr="0071456C" w:rsidRDefault="0071456C" w:rsidP="0071456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- классные часы «Поклонимся великим тем годам»;</w:t>
      </w:r>
    </w:p>
    <w:p w:rsidR="0071456C" w:rsidRPr="0071456C" w:rsidRDefault="0071456C" w:rsidP="0071456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- конкурс рисунков, посвященный Дню Победы</w:t>
      </w:r>
      <w:proofErr w:type="gramStart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71456C" w:rsidRPr="0071456C" w:rsidRDefault="0071456C" w:rsidP="0071456C">
      <w:pPr>
        <w:spacing w:after="0" w:line="240" w:lineRule="auto"/>
        <w:ind w:left="20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>- классные часы «Россия и Крым. Мы – вместе!»;</w:t>
      </w:r>
    </w:p>
    <w:p w:rsidR="0071456C" w:rsidRPr="0071456C" w:rsidRDefault="0071456C" w:rsidP="00E74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456C" w:rsidRPr="0071456C" w:rsidRDefault="0071456C" w:rsidP="0071456C">
      <w:pPr>
        <w:spacing w:after="0" w:line="240" w:lineRule="auto"/>
        <w:ind w:left="20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>-открытый  урок: «Международный день прав человека»;</w:t>
      </w:r>
    </w:p>
    <w:p w:rsidR="0071456C" w:rsidRPr="0071456C" w:rsidRDefault="0071456C" w:rsidP="0071456C">
      <w:pPr>
        <w:spacing w:after="0" w:line="240" w:lineRule="auto"/>
        <w:ind w:left="20"/>
        <w:rPr>
          <w:rFonts w:ascii="Times New Roman" w:eastAsia="Calibri" w:hAnsi="Times New Roman" w:cs="Times New Roman"/>
          <w:sz w:val="28"/>
          <w:szCs w:val="28"/>
        </w:rPr>
      </w:pPr>
    </w:p>
    <w:p w:rsidR="0071456C" w:rsidRPr="0071456C" w:rsidRDefault="0071456C" w:rsidP="00714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>- открытый всероссийский урок:  «18 марта - День  Крыма с Россией»</w:t>
      </w:r>
      <w:proofErr w:type="gramStart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71456C" w:rsidRPr="0071456C" w:rsidRDefault="0071456C" w:rsidP="00714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456C" w:rsidRPr="0071456C" w:rsidRDefault="0071456C" w:rsidP="00714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>-конкурс рисунков</w:t>
      </w:r>
      <w:proofErr w:type="gramStart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1456C">
        <w:rPr>
          <w:rFonts w:ascii="Times New Roman" w:eastAsia="Calibri" w:hAnsi="Times New Roman" w:cs="Times New Roman"/>
          <w:sz w:val="28"/>
          <w:szCs w:val="28"/>
        </w:rPr>
        <w:t>посвященный дню космонавтики;</w:t>
      </w:r>
    </w:p>
    <w:p w:rsidR="0071456C" w:rsidRPr="0071456C" w:rsidRDefault="0071456C" w:rsidP="00714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456C" w:rsidRPr="0071456C" w:rsidRDefault="0071456C" w:rsidP="00714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>-участие в районном конкурсе «Колесо безопасности»</w:t>
      </w:r>
      <w:proofErr w:type="gramStart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71456C" w:rsidRPr="0071456C" w:rsidRDefault="0071456C" w:rsidP="0071456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Стало традицией проводить в мае Вахту памяти у памятника Солдату. </w:t>
      </w:r>
      <w:r w:rsidR="00E74AE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1456C">
        <w:rPr>
          <w:rFonts w:ascii="Times New Roman" w:eastAsia="Calibri" w:hAnsi="Times New Roman" w:cs="Times New Roman"/>
          <w:sz w:val="28"/>
          <w:szCs w:val="28"/>
        </w:rPr>
        <w:t>9 Мая вся школа традиционно участвует в акции Бессмертный полк.  Для ветеранов и  сельчан дети выступили со своей литературн</w:t>
      </w:r>
      <w:proofErr w:type="gramStart"/>
      <w:r w:rsidRPr="0071456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музыкальной композицией . На районном уровне дети участвовали в конкурсах рисунков  ,посвященных ВОВ,  Дню космонавтики. </w:t>
      </w:r>
    </w:p>
    <w:p w:rsidR="0071456C" w:rsidRPr="0071456C" w:rsidRDefault="0071456C" w:rsidP="0071456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lastRenderedPageBreak/>
        <w:t>В целях пропаганды противопожарных знаний среди детей и подростков, предупреждении пожаров от детских игр и шалостей с огнем, повышение эффективности работы по обучению детей правилам пожарной безопасности был проведен «День пожарной безопасности» , «День гражданской обороны».В течени</w:t>
      </w:r>
      <w:proofErr w:type="gramStart"/>
      <w:r w:rsidRPr="0071456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года постоянно проводилась тренировочная эвакуация.</w:t>
      </w:r>
    </w:p>
    <w:p w:rsidR="0071456C" w:rsidRPr="00362691" w:rsidRDefault="0071456C" w:rsidP="00E74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рамках системы гражданско-патриотического воспитания, в сентябре для обучающихся старших классов состоялся Всероссийский урок ОБЖ.</w:t>
      </w:r>
    </w:p>
    <w:p w:rsidR="0071456C" w:rsidRPr="00362691" w:rsidRDefault="0071456C" w:rsidP="00E74AE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62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школе традиционно проводятся мероприятия, посвященные </w:t>
      </w:r>
      <w:r w:rsidRPr="00362691">
        <w:rPr>
          <w:rFonts w:ascii="Times New Roman" w:eastAsia="Calibri" w:hAnsi="Times New Roman" w:cs="Times New Roman"/>
          <w:sz w:val="28"/>
          <w:szCs w:val="28"/>
        </w:rPr>
        <w:t xml:space="preserve">Памяти жертв террористических актов «Наш мир без террора», посвященные Международному Дню солидарности в борьбе с терроризмом. </w:t>
      </w:r>
    </w:p>
    <w:p w:rsidR="0071456C" w:rsidRPr="00362691" w:rsidRDefault="0071456C" w:rsidP="00E74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62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Сентябрь – месячник безопасности. C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23 по 27 сент</w:t>
      </w:r>
      <w:r w:rsidR="00E74A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ября в МОУ «Октябрьская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школа»</w:t>
      </w:r>
      <w:r w:rsidRPr="00362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прошла Неделя безопасности, посвященная вопросам обеспечения безопасности детей на дорогах. Обучение правилам поведения на дорогах осуществлялось классными руководителями через классные часы и тематические мероприятия, а также на уроках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ОБЖ. </w:t>
      </w:r>
      <w:r w:rsidRPr="00362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Продолжил свою работу отряд ЮИД.</w:t>
      </w:r>
    </w:p>
    <w:p w:rsidR="00F024EE" w:rsidRDefault="008430D8" w:rsidP="00E74AE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Спортивно-оздоровительное воспитание</w:t>
      </w:r>
    </w:p>
    <w:p w:rsidR="0071456C" w:rsidRPr="0071456C" w:rsidRDefault="0071456C" w:rsidP="00E74AE9">
      <w:pPr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>Одним из наиболее важных направлений нашей школы является сохранение и укрепление психологического и физического здоровья детей.</w:t>
      </w:r>
    </w:p>
    <w:p w:rsidR="0071456C" w:rsidRPr="0071456C" w:rsidRDefault="0071456C" w:rsidP="00E74AE9">
      <w:pPr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Физкультурно-оздоровительная и спортивно-массовая работы в школе включает в себя следующие виды деятельности:</w:t>
      </w:r>
    </w:p>
    <w:p w:rsidR="0071456C" w:rsidRPr="0071456C" w:rsidRDefault="0071456C" w:rsidP="0071456C">
      <w:pPr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• мониторинг состояния физического развития современного поколения детей;</w:t>
      </w:r>
    </w:p>
    <w:p w:rsidR="0071456C" w:rsidRPr="0071456C" w:rsidRDefault="0071456C" w:rsidP="0071456C">
      <w:pPr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• пропаганду здорового образа жизни через  урочную, внеклассную, досуговую, деятельность, организацию физкультурно-оздоровительной и спортивно-массовой работы в школе; </w:t>
      </w:r>
    </w:p>
    <w:p w:rsidR="0071456C" w:rsidRPr="0071456C" w:rsidRDefault="0071456C" w:rsidP="0071456C">
      <w:pPr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• расширение возможностей сферы досуга обучающихся через сохранение и развитие сети спортивных и оздоровительных секций на базе школы, внеклассную и внеурочную деятельность. </w:t>
      </w:r>
    </w:p>
    <w:p w:rsidR="0071456C" w:rsidRPr="0071456C" w:rsidRDefault="0071456C" w:rsidP="0071456C">
      <w:pPr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lastRenderedPageBreak/>
        <w:t>Одной из приоритетных направлений работы общеобразовательного учреждения является формирование навыков здорового образа жизни учащихся. В течение всего учебного года учащиеся проявляют активность в спортивных мероприятиях, проводятся физкультминутки, зарядки, подвижные перемены.  Большое внимание уделяется профилактической работе по предупреждению вредных привычек среди подростков: проведены классные часы с учащимися по темам: «Влияние сотовых телефонов на здоровье подростка», «Правильное питание - залог здоровья», «Чем опасен компьютер?», «Режим дня - основа жизни человека», «Правила личной гигиены»;  «Если ты один дома»,  игра-путешествие «Здравствуй Олимп».</w:t>
      </w:r>
    </w:p>
    <w:p w:rsidR="0071456C" w:rsidRPr="0071456C" w:rsidRDefault="0071456C" w:rsidP="0071456C">
      <w:pPr>
        <w:rPr>
          <w:rFonts w:ascii="Times New Roman" w:eastAsia="Calibri" w:hAnsi="Times New Roman" w:cs="Times New Roman"/>
          <w:sz w:val="28"/>
          <w:szCs w:val="28"/>
        </w:rPr>
      </w:pPr>
      <w:r w:rsidRPr="0071456C">
        <w:rPr>
          <w:rFonts w:ascii="Times New Roman" w:eastAsia="Calibri" w:hAnsi="Times New Roman" w:cs="Times New Roman"/>
          <w:sz w:val="28"/>
          <w:szCs w:val="28"/>
        </w:rPr>
        <w:t>Ежегодно  проводится день Здоровья, легкоатлетический кросс, соревнования по волейболу</w:t>
      </w:r>
      <w:proofErr w:type="gramStart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фестиваль ГТО, </w:t>
      </w:r>
      <w:r w:rsidRPr="0071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«А ну-ка, парни»  среди старшеклассников</w:t>
      </w:r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A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1456C">
        <w:rPr>
          <w:rFonts w:ascii="Times New Roman" w:eastAsia="Calibri" w:hAnsi="Times New Roman" w:cs="Times New Roman"/>
          <w:sz w:val="28"/>
          <w:szCs w:val="28"/>
        </w:rPr>
        <w:t>В этом году на  базе нашей школы проводилась игра «Зарница» .  В рамках месячника были проведены классные часы «Имею право знать», о вреде курения, ПАВ. Были проведены викторины о здоровом образе жизни «Как вести себя на улице», анкетирование среди подростков. Становится традиционным участие</w:t>
      </w:r>
      <w:r w:rsidR="001033D7">
        <w:rPr>
          <w:rFonts w:ascii="Times New Roman" w:eastAsia="Calibri" w:hAnsi="Times New Roman" w:cs="Times New Roman"/>
          <w:sz w:val="28"/>
          <w:szCs w:val="28"/>
        </w:rPr>
        <w:t xml:space="preserve"> детей по шахматам и шашкам. </w:t>
      </w:r>
      <w:r w:rsidRPr="007145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456C" w:rsidRPr="008430D8" w:rsidRDefault="008430D8" w:rsidP="00F02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430D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</w:t>
      </w:r>
      <w:r w:rsidRPr="008430D8">
        <w:rPr>
          <w:rFonts w:ascii="Times New Roman" w:hAnsi="Times New Roman" w:cs="Times New Roman"/>
          <w:b/>
          <w:color w:val="000000"/>
          <w:sz w:val="28"/>
          <w:szCs w:val="28"/>
        </w:rPr>
        <w:t>уховно-нравственное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воспитание</w:t>
      </w:r>
    </w:p>
    <w:p w:rsidR="00F024EE" w:rsidRPr="00362691" w:rsidRDefault="00F024EE" w:rsidP="00F024E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62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Pr="00362691">
        <w:rPr>
          <w:rFonts w:ascii="Times New Roman" w:hAnsi="Times New Roman" w:cs="Times New Roman"/>
          <w:color w:val="000000"/>
          <w:sz w:val="28"/>
          <w:szCs w:val="28"/>
        </w:rPr>
        <w:t>уховно-нравственное развитие обучающихся осуществляется в процессе социализации,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государству. В рамках классных мероприятий были проведены уроки по темам «Урок Доброты», «Наши духовные корни», «Знатные земляки». Во время месячника нравственного воспитания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36269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И кружится Земля, пока свет матери расплескан во Вселенной» был проведен семейный праздник «За все тебя благодарю». Учащиеся школы приняли участие в проведение акции, посвященной Всемирному дню окружающей среды, организовали мероприятия, приуроченные к Международному дню толерантности. </w:t>
      </w:r>
      <w:r w:rsidR="008430D8">
        <w:rPr>
          <w:rFonts w:ascii="Times New Roman" w:hAnsi="Times New Roman" w:cs="Times New Roman"/>
          <w:color w:val="000000"/>
          <w:sz w:val="28"/>
          <w:szCs w:val="28"/>
        </w:rPr>
        <w:t>Волонтеры школы посетили Победи</w:t>
      </w:r>
      <w:r w:rsidRPr="00362691">
        <w:rPr>
          <w:rFonts w:ascii="Times New Roman" w:hAnsi="Times New Roman" w:cs="Times New Roman"/>
          <w:color w:val="000000"/>
          <w:sz w:val="28"/>
          <w:szCs w:val="28"/>
        </w:rPr>
        <w:t xml:space="preserve">нский психоневрологический интернат с праздничной программой, навестили представителей старшего поколения в День пожилого человека. В рамках акции «День доброй воли», приуроченной </w:t>
      </w:r>
      <w:proofErr w:type="gramStart"/>
      <w:r w:rsidRPr="0036269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62691">
        <w:rPr>
          <w:rFonts w:ascii="Times New Roman" w:hAnsi="Times New Roman" w:cs="Times New Roman"/>
          <w:color w:val="000000"/>
          <w:sz w:val="28"/>
          <w:szCs w:val="28"/>
        </w:rPr>
        <w:t xml:space="preserve"> Дню добровольца, был организован просмотр фильма «Волонтеры будущего». В мае была проведена Декада русской словесности. </w:t>
      </w:r>
    </w:p>
    <w:p w:rsidR="00F024EE" w:rsidRPr="00362691" w:rsidRDefault="00F024EE" w:rsidP="00F024E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024EE" w:rsidRPr="00362691" w:rsidRDefault="00F024EE" w:rsidP="00F024E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024EE" w:rsidRPr="00362691" w:rsidRDefault="008430D8" w:rsidP="00F024EE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Экологическое  и </w:t>
      </w:r>
      <w:r w:rsidR="00F024EE" w:rsidRPr="0036269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трудовое воспитание</w:t>
      </w:r>
    </w:p>
    <w:p w:rsidR="008430D8" w:rsidRPr="008430D8" w:rsidRDefault="00F024EE" w:rsidP="008430D8">
      <w:pPr>
        <w:rPr>
          <w:rFonts w:ascii="Times New Roman" w:eastAsia="Calibri" w:hAnsi="Times New Roman" w:cs="Times New Roman"/>
          <w:sz w:val="28"/>
          <w:szCs w:val="28"/>
        </w:rPr>
      </w:pPr>
      <w:r w:rsidRPr="003626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 xml:space="preserve">Цель работы в данном направлении - воспитание ценностного отношения к природе, окружающей среде. Формирование у </w:t>
      </w:r>
      <w:proofErr w:type="gramStart"/>
      <w:r w:rsidRPr="003626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3626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положительного отношения к труду, подготовка к активной трудовой деятельности. Подготовка к сознательному выбору профессии. </w:t>
      </w:r>
    </w:p>
    <w:p w:rsidR="00F024EE" w:rsidRPr="00362691" w:rsidRDefault="008430D8" w:rsidP="008430D8">
      <w:pPr>
        <w:rPr>
          <w:rFonts w:ascii="Times New Roman" w:eastAsia="Calibri" w:hAnsi="Times New Roman" w:cs="Times New Roman"/>
          <w:sz w:val="28"/>
          <w:szCs w:val="28"/>
        </w:rPr>
      </w:pPr>
      <w:r w:rsidRPr="008430D8">
        <w:rPr>
          <w:rFonts w:ascii="Times New Roman" w:eastAsia="Calibri" w:hAnsi="Times New Roman" w:cs="Times New Roman"/>
          <w:sz w:val="28"/>
          <w:szCs w:val="28"/>
        </w:rPr>
        <w:t xml:space="preserve"> В формировании экологической культуры школьников огромную роль играют массовые внеклассные  занятия: "Сделаем вместе", "Экомусор", « Разделяй с нами»</w:t>
      </w:r>
      <w:proofErr w:type="gramStart"/>
      <w:r w:rsidRPr="008430D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430D8">
        <w:rPr>
          <w:rFonts w:ascii="Times New Roman" w:eastAsia="Calibri" w:hAnsi="Times New Roman" w:cs="Times New Roman"/>
          <w:sz w:val="28"/>
          <w:szCs w:val="28"/>
        </w:rPr>
        <w:t xml:space="preserve"> "Заповедники России", конкурс рисунков и плакатов  «Красная книга»,    акция «Чистый школьный двор», «Экологический десант».</w:t>
      </w:r>
      <w:r w:rsidR="00E74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4EE" w:rsidRPr="003626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Дети участвуют во Всесоюзной акции «Возродим наш лес». Волонтерский отряд школы принял участие в акции «Цветы </w:t>
      </w:r>
      <w:proofErr w:type="gramStart"/>
      <w:r w:rsidR="00F024EE" w:rsidRPr="003626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Героям-побе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дителя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». </w:t>
      </w:r>
      <w:r w:rsidR="00F024EE" w:rsidRPr="003626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Классными руководителями ведется большая работа по профориентации.</w:t>
      </w:r>
      <w:r w:rsidR="00F024EE" w:rsidRPr="003626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024EE" w:rsidRPr="00362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Работа по профориентации проводилась в рамках Всероссийской программы по развитию системы ранней профорие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нтации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Z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асобой».  Учащиеся 9  класса  посетили сельхозпредприятие </w:t>
      </w:r>
      <w:r w:rsidR="00BD27F1" w:rsidRPr="00BD27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СПК «Меридиан»</w:t>
      </w:r>
      <w:proofErr w:type="gramStart"/>
      <w:r w:rsidRPr="00FE2FFA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F024EE" w:rsidRPr="00362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024EE" w:rsidRPr="00362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Проходили встречи с представителями учебных заведений. Состоялись классные часы на тему «Урок профессионализма». Были организованы просмотры Всероссийских открытых уроков по профориентации. </w:t>
      </w:r>
    </w:p>
    <w:p w:rsidR="00F024EE" w:rsidRPr="00362691" w:rsidRDefault="00F024EE" w:rsidP="00F024E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4EE" w:rsidRPr="00362691" w:rsidRDefault="00F024EE" w:rsidP="00F024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6269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Профилактика правонарушений, безнадзорности, пропаганда здорового образа жизни;</w:t>
      </w:r>
      <w:r w:rsidRPr="0036269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работа с детьми, находящимися в социально опасном положении</w:t>
      </w:r>
    </w:p>
    <w:p w:rsidR="00F024EE" w:rsidRPr="00362691" w:rsidRDefault="00F024EE" w:rsidP="00F02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6269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Система работы в данном направлении</w:t>
      </w:r>
      <w:r w:rsidRPr="003626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представляет собой совокупность мероприятий, обеспечивающих профилактику предупреждения правонарушений среди несовершеннолетних. 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работает Совет по профилактике правонарушений. Его деятельность четко спланирована и руководствуется планом. Это работа с детьми осложнённого поведения, с детьми и семьями, находящимися в «группе риска», профилактическая работа. </w:t>
      </w:r>
      <w:r w:rsidRPr="003626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 </w:t>
      </w:r>
    </w:p>
    <w:p w:rsidR="00F024EE" w:rsidRPr="00362691" w:rsidRDefault="00F024EE" w:rsidP="00F024E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профилактике безнадзорности и беспризорности, предупреждению правонарушений среди подростков включает два аспекта работы: правовое воспитание и профилактика безнадзорности, правонарушений и употребления ПАВ.</w:t>
      </w:r>
      <w:r w:rsidRPr="003626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F024EE" w:rsidRPr="00362691" w:rsidRDefault="00F024EE" w:rsidP="00F024E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данной программой работа велась по следующим направлениям: организация массовых мероприятий, проведение профилактических дней с учащимися, индивидуальная профилактическая работа с детьми и семьями, находящимися в социально опасном положении, работа с педагогическим коллективом, родительский правовой всеобуч. В школе проводились единые тематические классные часы, общешкольное родительское собрание и 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 с учащимися на тему «Профилактика правонарушений и престу</w:t>
      </w:r>
      <w:r w:rsidR="00843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плений несовершеннолетних» (7-9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</w:t>
      </w:r>
      <w:r w:rsidRPr="00362691">
        <w:rPr>
          <w:rFonts w:ascii="Times New Roman" w:hAnsi="Times New Roman" w:cs="Times New Roman"/>
          <w:sz w:val="28"/>
          <w:szCs w:val="28"/>
        </w:rPr>
        <w:t xml:space="preserve"> встреча с инспектором по делам несовершеннолетних на тему «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э</w:t>
      </w:r>
      <w:r w:rsidR="008430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кстремизма среди молодежи» (7-9 классы), беседа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«Альтернатива вредным привыч</w:t>
      </w:r>
      <w:r w:rsidR="00764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– здоровый образ жизни» (6-7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</w:t>
      </w:r>
      <w:r w:rsidRPr="0036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спортивные мероприятия, приуроченные </w:t>
      </w:r>
      <w:proofErr w:type="gramStart"/>
      <w:r w:rsidRPr="0036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36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Дню трезвости</w:t>
      </w:r>
      <w:r w:rsidRPr="00362691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.</w:t>
      </w:r>
    </w:p>
    <w:p w:rsidR="00F024EE" w:rsidRDefault="00F024EE" w:rsidP="00F024E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76462B" w:rsidRDefault="0076462B" w:rsidP="00F024E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76462B" w:rsidRDefault="0076462B" w:rsidP="00F024E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76462B" w:rsidRPr="00362691" w:rsidRDefault="0076462B" w:rsidP="00F024E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F024EE" w:rsidRPr="00362691" w:rsidRDefault="00F024EE" w:rsidP="00F024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269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Работа РДШ</w:t>
      </w:r>
    </w:p>
    <w:p w:rsidR="00255DE0" w:rsidRPr="00255DE0" w:rsidRDefault="00F024EE" w:rsidP="00255DE0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2017 учебного года в школе функционирует первичная организация «Российское движение школьников». Функции по развитию РДШ в школе возложены на педаг</w:t>
      </w:r>
      <w:r w:rsidR="00102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ога-организатора Кукину И.Е.</w:t>
      </w:r>
      <w:r w:rsidR="0084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6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заседании актива был утвержден план работы по всем четырем направлениям. План работы составлен с учетом плана воспитательной работы школы и планом работы Общероссийского движения школьников. В орг</w:t>
      </w:r>
      <w:r w:rsidR="0084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анизации РДШ зарегистрированы </w:t>
      </w:r>
      <w:r w:rsidR="00102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 ученика</w:t>
      </w:r>
      <w:r w:rsidR="00FE2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школы.</w:t>
      </w:r>
      <w:r w:rsidR="00255DE0"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Основной целью работы РДШ является  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Воспитание личности с высоким нравственным потенциалом.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Поэтому одной из главных своих задач является создание в школе действующей системы ученического самоуправления, деятельность которого разделена по направлениям с 01.09.2018 года по четырем направлением школы участницы РДШ: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1)  </w:t>
      </w:r>
      <w:r w:rsidRPr="00255DE0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eastAsia="ru-RU"/>
        </w:rPr>
        <w:t>Личностное развитие</w:t>
      </w:r>
      <w:r w:rsidRPr="00255DE0">
        <w:rPr>
          <w:rFonts w:ascii="Times New Roman" w:eastAsia="Calibri" w:hAnsi="Times New Roman" w:cs="Times New Roman"/>
          <w:b/>
          <w:bCs/>
          <w:color w:val="330033"/>
          <w:sz w:val="28"/>
          <w:szCs w:val="28"/>
          <w:lang w:eastAsia="ru-RU"/>
        </w:rPr>
        <w:t xml:space="preserve">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нравственное воспитание, эстетическое, здоровый образ жизни, трудовое);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2) </w:t>
      </w:r>
      <w:r w:rsidRPr="00255DE0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Гражданская активность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воспитание толерантности, патриотизма, правовой культуры, экологическое воспитание, взаимодействие с родителями);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3) </w:t>
      </w:r>
      <w:r w:rsidRPr="00255DE0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eastAsia="ru-RU"/>
        </w:rPr>
        <w:t>Военно-патриотическое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повышение интереса у детей к службе в силовых подразделениях, военно-спортивных играх, соревнований, акций встречи с ветеранами); 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4) </w:t>
      </w:r>
      <w:r w:rsidRPr="00255DE0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Информационно - медийное направление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фото и видео съемка, освещение мероприятий, акций в СМИ).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Ребята являются активными участниками не только школьных,  районных, но и всероссийских мероприятий, акций, конкурсов,  где  награждаются грамотами и дипломами различных степеней. Также ребята активно сотрудничают со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lastRenderedPageBreak/>
        <w:t>всеми классными руководителями и классами, результатом их сотрудничество являются школьные мероприятия (День Учителя, Новый год, 8 Марта, 23 Февраля, 9 Мая),  совместные акции и мероприятия.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Совет старшеклассников возглавляет и организует всю  работу. Работа организуется так, чтобы, работая с </w:t>
      </w:r>
      <w:proofErr w:type="gramStart"/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ребятами</w:t>
      </w:r>
      <w:proofErr w:type="gramEnd"/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E2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скорые помощники для   ветеранов войны и педагогического труда, детей находящихся в трудной жизненной ситуации. Милосердие  для наших детей является необходимым и естественным делом, а также воспитывает в них такие качества, как доброта, отзывчивость, любовь к своей Родине, честность и порядочность. 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Все мероприятия, проводимые в текущем учебном году, были интересны и  тщательно подготовлены, так же проводилась работа по плану РДШ и календарю дней единых действий РДШ.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В течение учебного года были проведены следующие мероприятия: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День Знаний;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Знакомство с РДШ; 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Посвящение первоклассников в пешеходы; 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День солидарности в борьбе с терроризмом;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-Урок мужества, посвященный битве под Курском;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-Конкурс чтецов « Слово доброе посеять»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-Акция ко дню пожилого человека « Подари улыбку»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Всероссийский день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Пенсионной грамотности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Всероссийская акция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Голубь мира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Акция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«#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ЭКОуборки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Акция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Дари  Добро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День Учителя (самоуправление, концерт, рисунки и плакаты);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Мисс и мистер осень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lastRenderedPageBreak/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Всероссийская акция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С днем рождения, РДШ!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Всероссийская акция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Сделано с заботой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Конкурс рисунков ко Дню Матери;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Акция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Сообщи, где торгуют смертью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Урок толерантности; 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Акция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Дыши! Двигайся! Живи!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День народного единства;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Всероссийская акция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День памяти жертв ДТП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Мероприятия по  экстремизму и терроризму; нам в дверь стучится, всех порадовать стремится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FE2FF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Новогодние праздники»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Конкурс рисунков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День борьбы со СПИДом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Акция ко дню и декаде инвалида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Я и ты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мы все равны!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Операция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Кормушка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Линейка, посвящённая 15 февраля (воинам-интернационалистам);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Мероприятия к 23 февраля (спортивные соревнования);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Акция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Подари книгу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Мероприятия к 8 Марта (рисунки, концерт); 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Акция 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02C9E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Зеленая весна-2021</w:t>
      </w: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День космонавтики;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-Всероссийская акция « Час кода»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- День Здоровья; 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-Акция « Аллея памяти»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-Оформление экспозиции « Герои войны»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-Фестиваль военной песни « Песни</w:t>
      </w:r>
      <w:proofErr w:type="gramStart"/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,</w:t>
      </w:r>
      <w:proofErr w:type="gramEnd"/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опаленные войной»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-Акция « Бессмертный полк»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День Победы (изготовление открыток ВОВ, вручение, парад Победы, возложение венков</w:t>
      </w:r>
      <w:proofErr w:type="gramStart"/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,</w:t>
      </w:r>
      <w:proofErr w:type="gramEnd"/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);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55DE0">
        <w:rPr>
          <w:rFonts w:ascii="Symbol" w:eastAsia="Calibri" w:hAnsi="Symbol" w:cs="Symbol"/>
          <w:color w:val="000000"/>
          <w:sz w:val="20"/>
          <w:szCs w:val="20"/>
          <w:lang w:eastAsia="ru-RU"/>
        </w:rPr>
        <w:t></w:t>
      </w:r>
      <w:r w:rsidRPr="00255DE0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Последний звонок.</w:t>
      </w:r>
    </w:p>
    <w:p w:rsidR="00255DE0" w:rsidRPr="00255DE0" w:rsidRDefault="00255DE0" w:rsidP="00255DE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7"/>
          <w:szCs w:val="27"/>
          <w:lang w:eastAsia="ru-RU"/>
        </w:rPr>
      </w:pPr>
      <w:r w:rsidRPr="00255DE0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255DE0" w:rsidRPr="00362691" w:rsidRDefault="00255DE0" w:rsidP="00255DE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Внеклассная образовательная сфера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реализовалась в таких формах как: предметные недели, интеллектуальные 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марафоны, викторины и конкурсы по предметам.   </w:t>
      </w:r>
      <w:r w:rsidRPr="003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мероприятия   проводились в соответствии с подпрограммой «Одаренные дети». 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работа проводилась школой в сфере организации досуга и занятости детей, поэтому повышенное внимание уделялось внеурочным занятиям. </w:t>
      </w:r>
      <w:r w:rsidRPr="003626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Организация внеурочной деятельности исходила из цели, форм, возможностей реализации и осуществлялась через оптимизационную модель (исходя из ресурсов школы).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55DE0" w:rsidRPr="00362691" w:rsidRDefault="00255DE0" w:rsidP="00255DE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Внеурочная деятельность была организована по пяти направлениям развития личности детей</w:t>
      </w:r>
      <w:r w:rsidRPr="003626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общекультурное, общеинтеллектуальное, социальное, духовно-нравственное и спортивно-оздоровительное</w:t>
      </w:r>
      <w:r w:rsidRPr="00362691">
        <w:rPr>
          <w:rFonts w:ascii="Times New Roman" w:eastAsia="Times New Roman" w:hAnsi="Times New Roman" w:cs="Times New Roman"/>
          <w:color w:val="333300"/>
          <w:sz w:val="28"/>
          <w:szCs w:val="28"/>
          <w:lang w:eastAsia="ar-SA"/>
        </w:rPr>
        <w:t>.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Основная цель: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255DE0" w:rsidRPr="00362691" w:rsidRDefault="00255DE0" w:rsidP="00255DE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26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Планирование и организация внеурочных занятий, обучающихся осуществлялась на основе диагностики интересов и потребностей детей, возможностей ресурсного обеспечения, эффективной занятости детей различными формами   деятельности.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Данные занятия проводились по выбору обучающихся и их родителей, в объеме 5 часов в неделю. Все виды внеурочной деятельности учащихся на ступени начального общего образования были строго </w:t>
      </w:r>
      <w:r w:rsidRPr="003626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ориентированы на воспитательные результаты.</w:t>
      </w:r>
      <w:r w:rsidRPr="00362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DE0" w:rsidRPr="00362691" w:rsidRDefault="00255DE0" w:rsidP="00255DE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91">
        <w:rPr>
          <w:rFonts w:ascii="Times New Roman" w:hAnsi="Times New Roman" w:cs="Times New Roman"/>
          <w:sz w:val="28"/>
          <w:szCs w:val="28"/>
        </w:rPr>
        <w:t>Для организации внеурочной деятельности в шк</w:t>
      </w:r>
      <w:r w:rsidR="00102C9E">
        <w:rPr>
          <w:rFonts w:ascii="Times New Roman" w:hAnsi="Times New Roman" w:cs="Times New Roman"/>
          <w:sz w:val="28"/>
          <w:szCs w:val="28"/>
        </w:rPr>
        <w:t xml:space="preserve">оле используется </w:t>
      </w:r>
      <w:r w:rsidRPr="00362691">
        <w:rPr>
          <w:rFonts w:ascii="Times New Roman" w:hAnsi="Times New Roman" w:cs="Times New Roman"/>
          <w:sz w:val="28"/>
          <w:szCs w:val="28"/>
        </w:rPr>
        <w:t xml:space="preserve"> библиотека, столовая, кабинет информатики. В кабинете информатики компьютеры имеют выход в Интернет, имеются мультимедийное оборудование. Работа ведется по рабочим программам, которые обеспечивают включение ребенка в систему коллективных творческих дел, которые являются частью воспитательной работы школы.</w:t>
      </w:r>
    </w:p>
    <w:p w:rsidR="00255DE0" w:rsidRPr="00362691" w:rsidRDefault="00255DE0" w:rsidP="00255D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971" w:rsidRDefault="006C0971" w:rsidP="00255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71" w:rsidRDefault="006C0971" w:rsidP="00255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71" w:rsidRDefault="006C0971" w:rsidP="00255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71" w:rsidRDefault="006C0971" w:rsidP="00255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71" w:rsidRDefault="006C0971" w:rsidP="00255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71" w:rsidRDefault="006C0971" w:rsidP="00255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FA" w:rsidRPr="006C0971" w:rsidRDefault="00FE2FFA" w:rsidP="006C0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pPr w:leftFromText="180" w:rightFromText="180" w:horzAnchor="margin" w:tblpXSpec="center" w:tblpY="1005"/>
        <w:tblW w:w="10760" w:type="dxa"/>
        <w:tblLook w:val="04A0" w:firstRow="1" w:lastRow="0" w:firstColumn="1" w:lastColumn="0" w:noHBand="0" w:noVBand="1"/>
      </w:tblPr>
      <w:tblGrid>
        <w:gridCol w:w="535"/>
        <w:gridCol w:w="2391"/>
        <w:gridCol w:w="2375"/>
        <w:gridCol w:w="1408"/>
        <w:gridCol w:w="2162"/>
        <w:gridCol w:w="1889"/>
      </w:tblGrid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proofErr w:type="gramStart"/>
            <w:r w:rsidRPr="008F3C66">
              <w:rPr>
                <w:rFonts w:ascii="Times New Roman" w:hAnsi="Times New Roman" w:cs="Times New Roman"/>
              </w:rPr>
              <w:t>п</w:t>
            </w:r>
            <w:proofErr w:type="gramEnd"/>
            <w:r w:rsidRPr="008F3C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Мероприятие,    в котором 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приняли 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Уровень мероприятия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proofErr w:type="gramStart"/>
            <w:r w:rsidRPr="008F3C66">
              <w:rPr>
                <w:rFonts w:ascii="Times New Roman" w:hAnsi="Times New Roman" w:cs="Times New Roman"/>
              </w:rPr>
              <w:t xml:space="preserve">(Международный, всероссийский, </w:t>
            </w:r>
            <w:proofErr w:type="gramEnd"/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областной, 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региональный,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муниципальный.)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Платное или 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Фамилии 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победителей, 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если командный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 конкурс, 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то указать 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«команда»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принятия</w:t>
            </w:r>
          </w:p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 участия, награды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олимпиада «Олимпийские игры</w:t>
            </w:r>
            <w:proofErr w:type="gramStart"/>
            <w:r w:rsidRPr="008F3C66">
              <w:rPr>
                <w:rFonts w:ascii="Times New Roman" w:hAnsi="Times New Roman" w:cs="Times New Roman"/>
              </w:rPr>
              <w:t>»(</w:t>
            </w:r>
            <w:proofErr w:type="gramEnd"/>
            <w:r w:rsidRPr="008F3C66">
              <w:rPr>
                <w:rFonts w:ascii="Times New Roman" w:hAnsi="Times New Roman" w:cs="Times New Roman"/>
              </w:rPr>
              <w:t>математика)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Милиева Камила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олимпиада «Олимпийские игры</w:t>
            </w:r>
            <w:proofErr w:type="gramStart"/>
            <w:r w:rsidRPr="008F3C66">
              <w:rPr>
                <w:rFonts w:ascii="Times New Roman" w:hAnsi="Times New Roman" w:cs="Times New Roman"/>
              </w:rPr>
              <w:t>»(</w:t>
            </w:r>
            <w:proofErr w:type="gramEnd"/>
            <w:r w:rsidRPr="008F3C66">
              <w:rPr>
                <w:rFonts w:ascii="Times New Roman" w:hAnsi="Times New Roman" w:cs="Times New Roman"/>
              </w:rPr>
              <w:t>математика)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Малицкий Геннадий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олимпиада «Олимпийские игры»   </w:t>
            </w:r>
            <w:proofErr w:type="gramStart"/>
            <w:r w:rsidRPr="008F3C6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F3C66">
              <w:rPr>
                <w:rFonts w:ascii="Times New Roman" w:hAnsi="Times New Roman" w:cs="Times New Roman"/>
              </w:rPr>
              <w:t>Русский язык)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Агеев Кирилл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олимпиада «Олимпийские игры» </w:t>
            </w:r>
            <w:proofErr w:type="gramStart"/>
            <w:r w:rsidRPr="008F3C6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F3C66">
              <w:rPr>
                <w:rFonts w:ascii="Times New Roman" w:hAnsi="Times New Roman" w:cs="Times New Roman"/>
              </w:rPr>
              <w:t>Русский язык)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Милиева Камила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олимпиада «Олимпийские игры» (Окружающий мир)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Агеев Кирилл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олимпиада «Олимпийские игры» (Окружающий мир)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Мирзаев Эльдар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олимпиада «Олимпийские игры» (окружающий мир)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Малицкий Геннадий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олимпиада «Олимпийские игры» (математика)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Агеев Кирилл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    Учи</w:t>
            </w:r>
            <w:proofErr w:type="gramStart"/>
            <w:r w:rsidRPr="008F3C66">
              <w:rPr>
                <w:rFonts w:ascii="Times New Roman" w:hAnsi="Times New Roman" w:cs="Times New Roman"/>
              </w:rPr>
              <w:t>.р</w:t>
            </w:r>
            <w:proofErr w:type="gramEnd"/>
            <w:r w:rsidRPr="008F3C66">
              <w:rPr>
                <w:rFonts w:ascii="Times New Roman" w:hAnsi="Times New Roman" w:cs="Times New Roman"/>
              </w:rPr>
              <w:t>у Школьный марафон «Покорение Рима»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Агеев Кирилл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3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Учи</w:t>
            </w:r>
            <w:proofErr w:type="gramStart"/>
            <w:r w:rsidRPr="008F3C66">
              <w:rPr>
                <w:rFonts w:ascii="Times New Roman" w:hAnsi="Times New Roman" w:cs="Times New Roman"/>
              </w:rPr>
              <w:t>.р</w:t>
            </w:r>
            <w:proofErr w:type="gramEnd"/>
            <w:r w:rsidRPr="008F3C66">
              <w:rPr>
                <w:rFonts w:ascii="Times New Roman" w:hAnsi="Times New Roman" w:cs="Times New Roman"/>
              </w:rPr>
              <w:t>у Школьный марафон «Покорение Рима»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Мирзаев Эльдар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Учи</w:t>
            </w:r>
            <w:proofErr w:type="gramStart"/>
            <w:r w:rsidRPr="008F3C66">
              <w:rPr>
                <w:rFonts w:ascii="Times New Roman" w:hAnsi="Times New Roman" w:cs="Times New Roman"/>
              </w:rPr>
              <w:t>.р</w:t>
            </w:r>
            <w:proofErr w:type="gramEnd"/>
            <w:r w:rsidRPr="008F3C66">
              <w:rPr>
                <w:rFonts w:ascii="Times New Roman" w:hAnsi="Times New Roman" w:cs="Times New Roman"/>
              </w:rPr>
              <w:t xml:space="preserve">у Школьный </w:t>
            </w:r>
            <w:r w:rsidRPr="008F3C66">
              <w:rPr>
                <w:rFonts w:ascii="Times New Roman" w:hAnsi="Times New Roman" w:cs="Times New Roman"/>
              </w:rPr>
              <w:lastRenderedPageBreak/>
              <w:t>марафон «Тайны Египта»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Милиева Камила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Учи</w:t>
            </w:r>
            <w:proofErr w:type="gramStart"/>
            <w:r w:rsidRPr="008F3C66">
              <w:rPr>
                <w:rFonts w:ascii="Times New Roman" w:hAnsi="Times New Roman" w:cs="Times New Roman"/>
              </w:rPr>
              <w:t>.р</w:t>
            </w:r>
            <w:proofErr w:type="gramEnd"/>
            <w:r w:rsidRPr="008F3C66">
              <w:rPr>
                <w:rFonts w:ascii="Times New Roman" w:hAnsi="Times New Roman" w:cs="Times New Roman"/>
              </w:rPr>
              <w:t>у Школьный марафон «Тайны Египта»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Мирзаев Эльдар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Учи</w:t>
            </w:r>
            <w:proofErr w:type="gramStart"/>
            <w:r w:rsidRPr="008F3C66">
              <w:rPr>
                <w:rFonts w:ascii="Times New Roman" w:hAnsi="Times New Roman" w:cs="Times New Roman"/>
              </w:rPr>
              <w:t>.р</w:t>
            </w:r>
            <w:proofErr w:type="gramEnd"/>
            <w:r w:rsidRPr="008F3C66">
              <w:rPr>
                <w:rFonts w:ascii="Times New Roman" w:hAnsi="Times New Roman" w:cs="Times New Roman"/>
              </w:rPr>
              <w:t>у Школьный марафон «Путешествие в Индию»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Мирзаев Эльдар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Учи</w:t>
            </w:r>
            <w:proofErr w:type="gramStart"/>
            <w:r w:rsidRPr="008F3C66">
              <w:rPr>
                <w:rFonts w:ascii="Times New Roman" w:hAnsi="Times New Roman" w:cs="Times New Roman"/>
              </w:rPr>
              <w:t>.р</w:t>
            </w:r>
            <w:proofErr w:type="gramEnd"/>
            <w:r w:rsidRPr="008F3C66">
              <w:rPr>
                <w:rFonts w:ascii="Times New Roman" w:hAnsi="Times New Roman" w:cs="Times New Roman"/>
              </w:rPr>
              <w:t>у Школьный марафон «Путешествие в Индию»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Агеев Кирилл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3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Конкурс рисунков «Мир детства»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Курчаков Роман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3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Конкурс рисунков «Мир детства»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Агеев Кирилл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Диплом 3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Конкурс рисунков «Мир детства»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Мирзаев Эльдар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Конкурс рисунков «Мир детства»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Бесплатное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Милиева Камила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Фестиваль  литературного конкурса «Слово доброе посеять»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Рудагина Валерия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Фестиваль  литературного конкурса «Слово доброе посеять»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Мамаев Антон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«Сказки Абрамцевского дуба» конкурс рисунков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Бесплатно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Мирзаева Виолетта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«Сказки Абрамцевского дуба» конкурс рисунков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Дорошин Никита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«Покорение мира» школьный марафон  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Агеев Кирилл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3место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«Покорение мира» школьный марафон  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Мирзаев Эльдар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Школьный  марафон «Тайны Египта» 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Милиева Камила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Школьный  марафон «Тайны Египта»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Мирзаев Эльдар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Школьный  марафон Путешествие в Индию»  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Мирзаев Эльдар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Школьный  марафон Путешествие в Индию»  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Агеев Кирилл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3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Конкурс буклетов «Мы говорим наркотикам нет»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Чудаков Алексей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«Кросс нации 2020»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Чудаков Алексей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2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«Кросс нации 2020»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Соколова Мария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 место</w:t>
            </w:r>
          </w:p>
        </w:tc>
      </w:tr>
      <w:tr w:rsidR="00FE2FFA" w:rsidRPr="008F3C66" w:rsidTr="00CD3C7F">
        <w:trPr>
          <w:trHeight w:val="247"/>
        </w:trPr>
        <w:tc>
          <w:tcPr>
            <w:tcW w:w="53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91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«Лыжня России»</w:t>
            </w:r>
          </w:p>
        </w:tc>
        <w:tc>
          <w:tcPr>
            <w:tcW w:w="2375" w:type="dxa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jc w:val="center"/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Соколова Мария</w:t>
            </w:r>
          </w:p>
        </w:tc>
        <w:tc>
          <w:tcPr>
            <w:tcW w:w="0" w:type="auto"/>
          </w:tcPr>
          <w:p w:rsidR="00FE2FFA" w:rsidRPr="008F3C66" w:rsidRDefault="00FE2FFA" w:rsidP="00CD3C7F">
            <w:pPr>
              <w:rPr>
                <w:rFonts w:ascii="Times New Roman" w:hAnsi="Times New Roman" w:cs="Times New Roman"/>
              </w:rPr>
            </w:pPr>
            <w:r w:rsidRPr="008F3C66"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F024EE" w:rsidRPr="00362691" w:rsidRDefault="00F024EE" w:rsidP="006C09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948" w:rsidRPr="002F7C64" w:rsidRDefault="001058AD" w:rsidP="004B4AC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7C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2F7C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C0948" w:rsidRPr="002F7C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Статисти</w:t>
      </w:r>
      <w:r w:rsidR="004A4456" w:rsidRPr="002F7C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ка показателей </w:t>
      </w:r>
    </w:p>
    <w:p w:rsidR="00F91645" w:rsidRPr="00362691" w:rsidRDefault="00F91645" w:rsidP="00A2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95"/>
        <w:gridCol w:w="2027"/>
        <w:gridCol w:w="2028"/>
        <w:gridCol w:w="2028"/>
      </w:tblGrid>
      <w:tr w:rsidR="000C0948" w:rsidRPr="00362691" w:rsidTr="006B2C3F">
        <w:trPr>
          <w:jc w:val="center"/>
        </w:trPr>
        <w:tc>
          <w:tcPr>
            <w:tcW w:w="959" w:type="dxa"/>
          </w:tcPr>
          <w:p w:rsidR="000C0948" w:rsidRPr="00362691" w:rsidRDefault="000C0948" w:rsidP="00A2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69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626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6269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95" w:type="dxa"/>
          </w:tcPr>
          <w:p w:rsidR="000C0948" w:rsidRPr="00362691" w:rsidRDefault="000C0948" w:rsidP="00A2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691">
              <w:rPr>
                <w:rFonts w:ascii="Times New Roman" w:hAnsi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2027" w:type="dxa"/>
          </w:tcPr>
          <w:p w:rsidR="000C0948" w:rsidRPr="00362691" w:rsidRDefault="00102C9E" w:rsidP="00A2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028" w:type="dxa"/>
          </w:tcPr>
          <w:p w:rsidR="000C0948" w:rsidRPr="00362691" w:rsidRDefault="00102C9E" w:rsidP="00A2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028" w:type="dxa"/>
          </w:tcPr>
          <w:p w:rsidR="000C0948" w:rsidRPr="00362691" w:rsidRDefault="00102C9E" w:rsidP="00A2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D3726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</w:tr>
      <w:tr w:rsidR="000C0948" w:rsidRPr="00362691" w:rsidTr="006B2C3F">
        <w:trPr>
          <w:trHeight w:val="94"/>
          <w:jc w:val="center"/>
        </w:trPr>
        <w:tc>
          <w:tcPr>
            <w:tcW w:w="959" w:type="dxa"/>
            <w:vMerge w:val="restart"/>
          </w:tcPr>
          <w:p w:rsidR="000C0948" w:rsidRPr="00362691" w:rsidRDefault="000C0948" w:rsidP="00A2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5" w:type="dxa"/>
          </w:tcPr>
          <w:p w:rsidR="000C0948" w:rsidRPr="00362691" w:rsidRDefault="000C0948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количество детей, обучавшихся на конец учебного года, в том числе:</w:t>
            </w:r>
          </w:p>
          <w:p w:rsidR="000C0948" w:rsidRPr="00362691" w:rsidRDefault="000C0948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- начальная школа</w:t>
            </w:r>
          </w:p>
        </w:tc>
        <w:tc>
          <w:tcPr>
            <w:tcW w:w="2027" w:type="dxa"/>
          </w:tcPr>
          <w:p w:rsidR="000C0948" w:rsidRPr="002F7C64" w:rsidRDefault="000C0948" w:rsidP="00322093">
            <w:pPr>
              <w:tabs>
                <w:tab w:val="left" w:pos="311"/>
              </w:tabs>
              <w:jc w:val="center"/>
              <w:rPr>
                <w:rFonts w:ascii="Times New Roman" w:hAnsi="Times New Roman"/>
              </w:rPr>
            </w:pPr>
          </w:p>
          <w:p w:rsidR="00322093" w:rsidRPr="002F7C64" w:rsidRDefault="00625704" w:rsidP="00322093">
            <w:pPr>
              <w:tabs>
                <w:tab w:val="left" w:pos="31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322093" w:rsidRPr="002F7C64" w:rsidRDefault="00322093" w:rsidP="00322093">
            <w:pPr>
              <w:tabs>
                <w:tab w:val="left" w:pos="311"/>
              </w:tabs>
              <w:jc w:val="center"/>
              <w:rPr>
                <w:rFonts w:ascii="Times New Roman" w:hAnsi="Times New Roman"/>
              </w:rPr>
            </w:pPr>
          </w:p>
          <w:p w:rsidR="00322093" w:rsidRPr="002F7C64" w:rsidRDefault="00625704" w:rsidP="00322093">
            <w:pPr>
              <w:tabs>
                <w:tab w:val="left" w:pos="31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28" w:type="dxa"/>
          </w:tcPr>
          <w:p w:rsidR="000C0948" w:rsidRPr="002F7C64" w:rsidRDefault="000C0948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2F7C64" w:rsidRDefault="002F7C64" w:rsidP="00322093">
            <w:pPr>
              <w:jc w:val="center"/>
              <w:rPr>
                <w:rFonts w:ascii="Times New Roman" w:hAnsi="Times New Roman"/>
              </w:rPr>
            </w:pPr>
            <w:r w:rsidRPr="002F7C64">
              <w:rPr>
                <w:rFonts w:ascii="Times New Roman" w:hAnsi="Times New Roman"/>
              </w:rPr>
              <w:t>32</w:t>
            </w:r>
          </w:p>
          <w:p w:rsidR="00322093" w:rsidRPr="002F7C64" w:rsidRDefault="00322093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2F7C64" w:rsidRDefault="002F7C64" w:rsidP="00322093">
            <w:pPr>
              <w:jc w:val="center"/>
              <w:rPr>
                <w:rFonts w:ascii="Times New Roman" w:hAnsi="Times New Roman"/>
              </w:rPr>
            </w:pPr>
            <w:r w:rsidRPr="002F7C64">
              <w:rPr>
                <w:rFonts w:ascii="Times New Roman" w:hAnsi="Times New Roman"/>
              </w:rPr>
              <w:t>15</w:t>
            </w:r>
          </w:p>
        </w:tc>
        <w:tc>
          <w:tcPr>
            <w:tcW w:w="2028" w:type="dxa"/>
          </w:tcPr>
          <w:p w:rsidR="000C0948" w:rsidRPr="002F7C64" w:rsidRDefault="000C0948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2F7C64" w:rsidRDefault="00102C9E" w:rsidP="00322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25704">
              <w:rPr>
                <w:rFonts w:ascii="Times New Roman" w:hAnsi="Times New Roman"/>
              </w:rPr>
              <w:t>4</w:t>
            </w:r>
          </w:p>
          <w:p w:rsidR="004B4AC7" w:rsidRPr="002F7C64" w:rsidRDefault="004B4AC7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2F7C64" w:rsidRDefault="00102C9E" w:rsidP="00322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5704">
              <w:rPr>
                <w:rFonts w:ascii="Times New Roman" w:hAnsi="Times New Roman"/>
              </w:rPr>
              <w:t>6</w:t>
            </w:r>
          </w:p>
          <w:p w:rsidR="00322093" w:rsidRPr="002F7C64" w:rsidRDefault="00322093" w:rsidP="00322093">
            <w:pPr>
              <w:jc w:val="center"/>
              <w:rPr>
                <w:rFonts w:ascii="Times New Roman" w:hAnsi="Times New Roman"/>
              </w:rPr>
            </w:pPr>
          </w:p>
        </w:tc>
      </w:tr>
      <w:tr w:rsidR="000C0948" w:rsidRPr="00362691" w:rsidTr="006B2C3F">
        <w:trPr>
          <w:trHeight w:val="93"/>
          <w:jc w:val="center"/>
        </w:trPr>
        <w:tc>
          <w:tcPr>
            <w:tcW w:w="959" w:type="dxa"/>
            <w:vMerge/>
          </w:tcPr>
          <w:p w:rsidR="000C0948" w:rsidRPr="00362691" w:rsidRDefault="000C0948" w:rsidP="00A2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0C0948" w:rsidRPr="00362691" w:rsidRDefault="000C0948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- основная школа</w:t>
            </w:r>
          </w:p>
        </w:tc>
        <w:tc>
          <w:tcPr>
            <w:tcW w:w="2027" w:type="dxa"/>
          </w:tcPr>
          <w:p w:rsidR="000C0948" w:rsidRPr="002F7C64" w:rsidRDefault="00625704" w:rsidP="00322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28" w:type="dxa"/>
          </w:tcPr>
          <w:p w:rsidR="000C0948" w:rsidRPr="002F7C64" w:rsidRDefault="002F7C64" w:rsidP="00322093">
            <w:pPr>
              <w:jc w:val="center"/>
              <w:rPr>
                <w:rFonts w:ascii="Times New Roman" w:hAnsi="Times New Roman"/>
              </w:rPr>
            </w:pPr>
            <w:r w:rsidRPr="002F7C64">
              <w:rPr>
                <w:rFonts w:ascii="Times New Roman" w:hAnsi="Times New Roman"/>
              </w:rPr>
              <w:t>17</w:t>
            </w:r>
          </w:p>
        </w:tc>
        <w:tc>
          <w:tcPr>
            <w:tcW w:w="2028" w:type="dxa"/>
          </w:tcPr>
          <w:p w:rsidR="000C0948" w:rsidRPr="002F7C64" w:rsidRDefault="002F7C64" w:rsidP="00322093">
            <w:pPr>
              <w:jc w:val="center"/>
              <w:rPr>
                <w:rFonts w:ascii="Times New Roman" w:hAnsi="Times New Roman"/>
              </w:rPr>
            </w:pPr>
            <w:r w:rsidRPr="002F7C64">
              <w:rPr>
                <w:rFonts w:ascii="Times New Roman" w:hAnsi="Times New Roman"/>
              </w:rPr>
              <w:t>18</w:t>
            </w:r>
          </w:p>
        </w:tc>
      </w:tr>
      <w:tr w:rsidR="000C0948" w:rsidRPr="00362691" w:rsidTr="006B2C3F">
        <w:trPr>
          <w:jc w:val="center"/>
        </w:trPr>
        <w:tc>
          <w:tcPr>
            <w:tcW w:w="959" w:type="dxa"/>
            <w:vMerge w:val="restart"/>
          </w:tcPr>
          <w:p w:rsidR="000C0948" w:rsidRPr="00362691" w:rsidRDefault="000C0948" w:rsidP="00A2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5" w:type="dxa"/>
          </w:tcPr>
          <w:p w:rsidR="000C0948" w:rsidRPr="00362691" w:rsidRDefault="000C0948" w:rsidP="000C0948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количество учеников, оставленных на повторное обучение:</w:t>
            </w:r>
          </w:p>
          <w:p w:rsidR="000C0948" w:rsidRPr="00362691" w:rsidRDefault="000C0948" w:rsidP="000C0948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- начальная школа</w:t>
            </w:r>
          </w:p>
        </w:tc>
        <w:tc>
          <w:tcPr>
            <w:tcW w:w="2027" w:type="dxa"/>
          </w:tcPr>
          <w:p w:rsidR="000C0948" w:rsidRPr="00BD27F1" w:rsidRDefault="000C0948" w:rsidP="00322093">
            <w:pPr>
              <w:tabs>
                <w:tab w:val="left" w:pos="311"/>
              </w:tabs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tabs>
                <w:tab w:val="left" w:pos="311"/>
              </w:tabs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tabs>
                <w:tab w:val="left" w:pos="311"/>
              </w:tabs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tabs>
                <w:tab w:val="left" w:pos="311"/>
              </w:tabs>
              <w:jc w:val="center"/>
              <w:rPr>
                <w:rFonts w:ascii="Times New Roman" w:hAnsi="Times New Roman"/>
              </w:rPr>
            </w:pPr>
            <w:r w:rsidRPr="00BD27F1">
              <w:rPr>
                <w:rFonts w:ascii="Times New Roman" w:hAnsi="Times New Roman"/>
              </w:rPr>
              <w:t>0</w:t>
            </w:r>
          </w:p>
        </w:tc>
        <w:tc>
          <w:tcPr>
            <w:tcW w:w="2028" w:type="dxa"/>
          </w:tcPr>
          <w:p w:rsidR="000C0948" w:rsidRPr="00BD27F1" w:rsidRDefault="000C0948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  <w:r w:rsidRPr="00BD27F1">
              <w:rPr>
                <w:rFonts w:ascii="Times New Roman" w:hAnsi="Times New Roman"/>
              </w:rPr>
              <w:t>0</w:t>
            </w:r>
          </w:p>
        </w:tc>
        <w:tc>
          <w:tcPr>
            <w:tcW w:w="2028" w:type="dxa"/>
          </w:tcPr>
          <w:p w:rsidR="000C0948" w:rsidRPr="00BD27F1" w:rsidRDefault="000C0948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BD27F1" w:rsidRDefault="00493C38" w:rsidP="00322093">
            <w:pPr>
              <w:jc w:val="center"/>
              <w:rPr>
                <w:rFonts w:ascii="Times New Roman" w:hAnsi="Times New Roman"/>
              </w:rPr>
            </w:pPr>
            <w:r w:rsidRPr="00BD27F1">
              <w:rPr>
                <w:rFonts w:ascii="Times New Roman" w:hAnsi="Times New Roman"/>
              </w:rPr>
              <w:t>0</w:t>
            </w:r>
          </w:p>
        </w:tc>
      </w:tr>
      <w:tr w:rsidR="000C0948" w:rsidRPr="00362691" w:rsidTr="006B2C3F">
        <w:trPr>
          <w:jc w:val="center"/>
        </w:trPr>
        <w:tc>
          <w:tcPr>
            <w:tcW w:w="959" w:type="dxa"/>
            <w:vMerge/>
          </w:tcPr>
          <w:p w:rsidR="000C0948" w:rsidRPr="00362691" w:rsidRDefault="000C0948" w:rsidP="00A2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0C0948" w:rsidRPr="00362691" w:rsidRDefault="000C0948" w:rsidP="000C0948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- основная школа</w:t>
            </w:r>
          </w:p>
        </w:tc>
        <w:tc>
          <w:tcPr>
            <w:tcW w:w="2027" w:type="dxa"/>
          </w:tcPr>
          <w:p w:rsidR="000C0948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  <w:r w:rsidRPr="00BD27F1">
              <w:rPr>
                <w:rFonts w:ascii="Times New Roman" w:hAnsi="Times New Roman"/>
              </w:rPr>
              <w:t>0</w:t>
            </w:r>
          </w:p>
        </w:tc>
        <w:tc>
          <w:tcPr>
            <w:tcW w:w="2028" w:type="dxa"/>
          </w:tcPr>
          <w:p w:rsidR="000C0948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  <w:r w:rsidRPr="00BD27F1">
              <w:rPr>
                <w:rFonts w:ascii="Times New Roman" w:hAnsi="Times New Roman"/>
              </w:rPr>
              <w:t>0</w:t>
            </w:r>
          </w:p>
        </w:tc>
        <w:tc>
          <w:tcPr>
            <w:tcW w:w="2028" w:type="dxa"/>
          </w:tcPr>
          <w:p w:rsidR="000C0948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  <w:r w:rsidRPr="00BD27F1">
              <w:rPr>
                <w:rFonts w:ascii="Times New Roman" w:hAnsi="Times New Roman"/>
              </w:rPr>
              <w:t>0</w:t>
            </w:r>
          </w:p>
        </w:tc>
      </w:tr>
      <w:tr w:rsidR="000C0948" w:rsidRPr="00362691" w:rsidTr="006B2C3F">
        <w:trPr>
          <w:jc w:val="center"/>
        </w:trPr>
        <w:tc>
          <w:tcPr>
            <w:tcW w:w="959" w:type="dxa"/>
          </w:tcPr>
          <w:p w:rsidR="000C0948" w:rsidRPr="00362691" w:rsidRDefault="000C0948" w:rsidP="00A2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6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</w:tcPr>
          <w:p w:rsidR="000C0948" w:rsidRPr="00362691" w:rsidRDefault="000C0948" w:rsidP="000C0948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не получили аттестата:</w:t>
            </w:r>
          </w:p>
          <w:p w:rsidR="000C0948" w:rsidRPr="00362691" w:rsidRDefault="000C0948" w:rsidP="000C0948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- об основном общем образовании</w:t>
            </w:r>
          </w:p>
        </w:tc>
        <w:tc>
          <w:tcPr>
            <w:tcW w:w="2027" w:type="dxa"/>
          </w:tcPr>
          <w:p w:rsidR="000C0948" w:rsidRPr="00BD27F1" w:rsidRDefault="000C0948" w:rsidP="00322093">
            <w:pPr>
              <w:tabs>
                <w:tab w:val="left" w:pos="311"/>
              </w:tabs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tabs>
                <w:tab w:val="left" w:pos="311"/>
              </w:tabs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tabs>
                <w:tab w:val="left" w:pos="311"/>
              </w:tabs>
              <w:jc w:val="center"/>
              <w:rPr>
                <w:rFonts w:ascii="Times New Roman" w:hAnsi="Times New Roman"/>
              </w:rPr>
            </w:pPr>
            <w:r w:rsidRPr="00BD27F1">
              <w:rPr>
                <w:rFonts w:ascii="Times New Roman" w:hAnsi="Times New Roman"/>
              </w:rPr>
              <w:t>0</w:t>
            </w:r>
          </w:p>
        </w:tc>
        <w:tc>
          <w:tcPr>
            <w:tcW w:w="2028" w:type="dxa"/>
          </w:tcPr>
          <w:p w:rsidR="000C0948" w:rsidRPr="00BD27F1" w:rsidRDefault="000C0948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  <w:r w:rsidRPr="00BD27F1">
              <w:rPr>
                <w:rFonts w:ascii="Times New Roman" w:hAnsi="Times New Roman"/>
              </w:rPr>
              <w:t>0</w:t>
            </w:r>
          </w:p>
        </w:tc>
        <w:tc>
          <w:tcPr>
            <w:tcW w:w="2028" w:type="dxa"/>
          </w:tcPr>
          <w:p w:rsidR="000C0948" w:rsidRPr="00BD27F1" w:rsidRDefault="000C0948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</w:p>
          <w:p w:rsidR="00322093" w:rsidRPr="00BD27F1" w:rsidRDefault="00322093" w:rsidP="00322093">
            <w:pPr>
              <w:jc w:val="center"/>
              <w:rPr>
                <w:rFonts w:ascii="Times New Roman" w:hAnsi="Times New Roman"/>
              </w:rPr>
            </w:pPr>
            <w:r w:rsidRPr="00BD27F1">
              <w:rPr>
                <w:rFonts w:ascii="Times New Roman" w:hAnsi="Times New Roman"/>
              </w:rPr>
              <w:t>0</w:t>
            </w:r>
          </w:p>
        </w:tc>
      </w:tr>
    </w:tbl>
    <w:p w:rsidR="004B4AC7" w:rsidRDefault="004B4AC7" w:rsidP="004D37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4AC7" w:rsidRDefault="004B4AC7" w:rsidP="00A2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645" w:rsidRPr="00362691" w:rsidRDefault="00F91645" w:rsidP="00A2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учащимися программ начального общего образования по п</w:t>
      </w:r>
      <w:r w:rsidR="006C0971">
        <w:rPr>
          <w:rFonts w:ascii="Times New Roman" w:eastAsia="Calibri" w:hAnsi="Times New Roman" w:cs="Times New Roman"/>
          <w:b/>
          <w:sz w:val="28"/>
          <w:szCs w:val="28"/>
        </w:rPr>
        <w:t xml:space="preserve">оказателям «успеваемость» </w:t>
      </w:r>
      <w:r w:rsidR="00625704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1058AD" w:rsidRPr="003626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2691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C75AE2" w:rsidRPr="00362691" w:rsidRDefault="00C75AE2" w:rsidP="00A2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1410"/>
        <w:gridCol w:w="678"/>
        <w:gridCol w:w="584"/>
        <w:gridCol w:w="1126"/>
        <w:gridCol w:w="923"/>
        <w:gridCol w:w="1126"/>
        <w:gridCol w:w="730"/>
        <w:gridCol w:w="670"/>
        <w:gridCol w:w="591"/>
        <w:gridCol w:w="673"/>
        <w:gridCol w:w="674"/>
      </w:tblGrid>
      <w:tr w:rsidR="00010815" w:rsidRPr="00362691" w:rsidTr="006B2C3F">
        <w:trPr>
          <w:trHeight w:val="140"/>
          <w:jc w:val="center"/>
        </w:trPr>
        <w:tc>
          <w:tcPr>
            <w:tcW w:w="952" w:type="dxa"/>
            <w:vMerge w:val="restart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классы</w:t>
            </w:r>
          </w:p>
        </w:tc>
        <w:tc>
          <w:tcPr>
            <w:tcW w:w="1410" w:type="dxa"/>
            <w:vMerge w:val="restart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36269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262" w:type="dxa"/>
            <w:gridSpan w:val="2"/>
            <w:vMerge w:val="restart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из них успевают</w:t>
            </w:r>
          </w:p>
        </w:tc>
        <w:tc>
          <w:tcPr>
            <w:tcW w:w="2049" w:type="dxa"/>
            <w:gridSpan w:val="2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окончили год</w:t>
            </w:r>
          </w:p>
        </w:tc>
        <w:tc>
          <w:tcPr>
            <w:tcW w:w="1856" w:type="dxa"/>
            <w:gridSpan w:val="2"/>
            <w:vMerge w:val="restart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окончили год</w:t>
            </w:r>
          </w:p>
        </w:tc>
        <w:tc>
          <w:tcPr>
            <w:tcW w:w="1261" w:type="dxa"/>
            <w:gridSpan w:val="2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не успевают</w:t>
            </w:r>
          </w:p>
        </w:tc>
        <w:tc>
          <w:tcPr>
            <w:tcW w:w="1347" w:type="dxa"/>
            <w:gridSpan w:val="2"/>
            <w:vMerge w:val="restart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переведены условно</w:t>
            </w:r>
          </w:p>
        </w:tc>
      </w:tr>
      <w:tr w:rsidR="006B2C3F" w:rsidRPr="00362691" w:rsidTr="006B2C3F">
        <w:trPr>
          <w:trHeight w:val="140"/>
          <w:jc w:val="center"/>
        </w:trPr>
        <w:tc>
          <w:tcPr>
            <w:tcW w:w="952" w:type="dxa"/>
            <w:vMerge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  <w:gridSpan w:val="2"/>
            <w:vMerge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gridSpan w:val="2"/>
          </w:tcPr>
          <w:p w:rsidR="00F91645" w:rsidRPr="00362691" w:rsidRDefault="005E0DD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В</w:t>
            </w:r>
            <w:r w:rsidR="00F91645" w:rsidRPr="00362691">
              <w:rPr>
                <w:rFonts w:ascii="Times New Roman" w:hAnsi="Times New Roman"/>
              </w:rPr>
              <w:t>сего</w:t>
            </w:r>
          </w:p>
        </w:tc>
        <w:tc>
          <w:tcPr>
            <w:tcW w:w="1856" w:type="dxa"/>
            <w:gridSpan w:val="2"/>
            <w:vMerge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из них н/а</w:t>
            </w:r>
          </w:p>
        </w:tc>
        <w:tc>
          <w:tcPr>
            <w:tcW w:w="591" w:type="dxa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gridSpan w:val="2"/>
            <w:vMerge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</w:p>
        </w:tc>
      </w:tr>
      <w:tr w:rsidR="00010815" w:rsidRPr="00362691" w:rsidTr="006B2C3F">
        <w:trPr>
          <w:jc w:val="center"/>
        </w:trPr>
        <w:tc>
          <w:tcPr>
            <w:tcW w:w="952" w:type="dxa"/>
            <w:vMerge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кол-во</w:t>
            </w:r>
          </w:p>
        </w:tc>
        <w:tc>
          <w:tcPr>
            <w:tcW w:w="584" w:type="dxa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%</w:t>
            </w:r>
          </w:p>
        </w:tc>
        <w:tc>
          <w:tcPr>
            <w:tcW w:w="1126" w:type="dxa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с отметками «4», «5»</w:t>
            </w:r>
          </w:p>
        </w:tc>
        <w:tc>
          <w:tcPr>
            <w:tcW w:w="923" w:type="dxa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%</w:t>
            </w:r>
          </w:p>
        </w:tc>
        <w:tc>
          <w:tcPr>
            <w:tcW w:w="1126" w:type="dxa"/>
          </w:tcPr>
          <w:p w:rsidR="00F91645" w:rsidRPr="00362691" w:rsidRDefault="00F91645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с отметками  «5»</w:t>
            </w:r>
          </w:p>
        </w:tc>
        <w:tc>
          <w:tcPr>
            <w:tcW w:w="730" w:type="dxa"/>
          </w:tcPr>
          <w:p w:rsidR="00F91645" w:rsidRPr="00362691" w:rsidRDefault="00F91645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%</w:t>
            </w:r>
          </w:p>
        </w:tc>
        <w:tc>
          <w:tcPr>
            <w:tcW w:w="670" w:type="dxa"/>
          </w:tcPr>
          <w:p w:rsidR="00F91645" w:rsidRPr="00362691" w:rsidRDefault="00F91645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кол-во</w:t>
            </w:r>
          </w:p>
        </w:tc>
        <w:tc>
          <w:tcPr>
            <w:tcW w:w="591" w:type="dxa"/>
          </w:tcPr>
          <w:p w:rsidR="00F91645" w:rsidRPr="00362691" w:rsidRDefault="00F91645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%</w:t>
            </w:r>
          </w:p>
        </w:tc>
        <w:tc>
          <w:tcPr>
            <w:tcW w:w="673" w:type="dxa"/>
          </w:tcPr>
          <w:p w:rsidR="00F91645" w:rsidRPr="00362691" w:rsidRDefault="00F91645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кол-во</w:t>
            </w:r>
          </w:p>
        </w:tc>
        <w:tc>
          <w:tcPr>
            <w:tcW w:w="674" w:type="dxa"/>
          </w:tcPr>
          <w:p w:rsidR="00F91645" w:rsidRPr="00362691" w:rsidRDefault="00F91645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%</w:t>
            </w:r>
          </w:p>
        </w:tc>
      </w:tr>
      <w:tr w:rsidR="00010815" w:rsidRPr="00362691" w:rsidTr="006B2C3F">
        <w:trPr>
          <w:jc w:val="center"/>
        </w:trPr>
        <w:tc>
          <w:tcPr>
            <w:tcW w:w="952" w:type="dxa"/>
          </w:tcPr>
          <w:p w:rsidR="00F91645" w:rsidRPr="00362691" w:rsidRDefault="00F91645" w:rsidP="00A243A0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</w:tcPr>
          <w:p w:rsidR="00F91645" w:rsidRPr="00362691" w:rsidRDefault="00625704" w:rsidP="00A24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8" w:type="dxa"/>
          </w:tcPr>
          <w:p w:rsidR="00F91645" w:rsidRPr="00362691" w:rsidRDefault="005E0DD5" w:rsidP="00A24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4" w:type="dxa"/>
          </w:tcPr>
          <w:p w:rsidR="00F91645" w:rsidRPr="00362691" w:rsidRDefault="00D1398C" w:rsidP="00A24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F91645" w:rsidRPr="00362691" w:rsidRDefault="009C6C92" w:rsidP="00A24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F91645" w:rsidRPr="00362691" w:rsidRDefault="00625704" w:rsidP="00A24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26" w:type="dxa"/>
          </w:tcPr>
          <w:p w:rsidR="00F91645" w:rsidRPr="00362691" w:rsidRDefault="00E53DFF" w:rsidP="00A24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</w:tcPr>
          <w:p w:rsidR="00F91645" w:rsidRPr="00362691" w:rsidRDefault="00E53DFF" w:rsidP="00A24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0" w:type="dxa"/>
          </w:tcPr>
          <w:p w:rsidR="00F91645" w:rsidRPr="00362691" w:rsidRDefault="00D1398C" w:rsidP="00A24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1" w:type="dxa"/>
          </w:tcPr>
          <w:p w:rsidR="00F91645" w:rsidRPr="00362691" w:rsidRDefault="00D1398C" w:rsidP="00A24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</w:tcPr>
          <w:p w:rsidR="00F91645" w:rsidRPr="00362691" w:rsidRDefault="00D1398C" w:rsidP="00A24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</w:tcPr>
          <w:p w:rsidR="00F91645" w:rsidRPr="00362691" w:rsidRDefault="00D1398C" w:rsidP="00A24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815" w:rsidRPr="00362691" w:rsidTr="006B2C3F">
        <w:trPr>
          <w:jc w:val="center"/>
        </w:trPr>
        <w:tc>
          <w:tcPr>
            <w:tcW w:w="952" w:type="dxa"/>
          </w:tcPr>
          <w:p w:rsidR="00F91645" w:rsidRPr="00362691" w:rsidRDefault="00F91645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</w:tcPr>
          <w:p w:rsidR="00F91645" w:rsidRPr="00362691" w:rsidRDefault="00625704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8" w:type="dxa"/>
          </w:tcPr>
          <w:p w:rsidR="00F91645" w:rsidRPr="00362691" w:rsidRDefault="00625704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4" w:type="dxa"/>
          </w:tcPr>
          <w:p w:rsidR="00F91645" w:rsidRPr="00362691" w:rsidRDefault="00C75AE2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F91645" w:rsidRPr="00362691" w:rsidRDefault="00D1398C" w:rsidP="00D139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625704"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F91645" w:rsidRPr="00362691" w:rsidRDefault="00625704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F91645" w:rsidRPr="00362691" w:rsidRDefault="001A1610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</w:tcPr>
          <w:p w:rsidR="00F91645" w:rsidRPr="00362691" w:rsidRDefault="001A1610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0" w:type="dxa"/>
          </w:tcPr>
          <w:p w:rsidR="00F91645" w:rsidRPr="00362691" w:rsidRDefault="00C75AE2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591" w:type="dxa"/>
          </w:tcPr>
          <w:p w:rsidR="00F91645" w:rsidRPr="00362691" w:rsidRDefault="00C75AE2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</w:tcPr>
          <w:p w:rsidR="00F91645" w:rsidRPr="00362691" w:rsidRDefault="00C75AE2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</w:tcPr>
          <w:p w:rsidR="00F91645" w:rsidRPr="00362691" w:rsidRDefault="00C75AE2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</w:tr>
      <w:tr w:rsidR="00010815" w:rsidRPr="00362691" w:rsidTr="006B2C3F">
        <w:trPr>
          <w:jc w:val="center"/>
        </w:trPr>
        <w:tc>
          <w:tcPr>
            <w:tcW w:w="952" w:type="dxa"/>
          </w:tcPr>
          <w:p w:rsidR="00F91645" w:rsidRPr="00362691" w:rsidRDefault="00F91645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</w:tcPr>
          <w:p w:rsidR="00F91645" w:rsidRPr="00362691" w:rsidRDefault="00D1398C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8" w:type="dxa"/>
          </w:tcPr>
          <w:p w:rsidR="00F91645" w:rsidRPr="00362691" w:rsidRDefault="00D1398C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</w:tcPr>
          <w:p w:rsidR="00F91645" w:rsidRPr="00362691" w:rsidRDefault="00C75AE2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F91645" w:rsidRPr="00362691" w:rsidRDefault="00D1398C" w:rsidP="00D139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</w:t>
            </w:r>
          </w:p>
        </w:tc>
        <w:tc>
          <w:tcPr>
            <w:tcW w:w="923" w:type="dxa"/>
          </w:tcPr>
          <w:p w:rsidR="00F91645" w:rsidRPr="00362691" w:rsidRDefault="001A1610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26" w:type="dxa"/>
          </w:tcPr>
          <w:p w:rsidR="00F91645" w:rsidRPr="00362691" w:rsidRDefault="001A1610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</w:tcPr>
          <w:p w:rsidR="00F91645" w:rsidRPr="00362691" w:rsidRDefault="001A1610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0" w:type="dxa"/>
          </w:tcPr>
          <w:p w:rsidR="00F91645" w:rsidRPr="00362691" w:rsidRDefault="00C75AE2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591" w:type="dxa"/>
          </w:tcPr>
          <w:p w:rsidR="00F91645" w:rsidRPr="00362691" w:rsidRDefault="00C75AE2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</w:tcPr>
          <w:p w:rsidR="00F91645" w:rsidRPr="00362691" w:rsidRDefault="00C75AE2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</w:tcPr>
          <w:p w:rsidR="00F91645" w:rsidRPr="00362691" w:rsidRDefault="00C75AE2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</w:tr>
      <w:tr w:rsidR="00010815" w:rsidRPr="00362691" w:rsidTr="006B2C3F">
        <w:trPr>
          <w:jc w:val="center"/>
        </w:trPr>
        <w:tc>
          <w:tcPr>
            <w:tcW w:w="952" w:type="dxa"/>
          </w:tcPr>
          <w:p w:rsidR="00F91645" w:rsidRPr="00362691" w:rsidRDefault="00F91645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итого</w:t>
            </w:r>
          </w:p>
        </w:tc>
        <w:tc>
          <w:tcPr>
            <w:tcW w:w="1410" w:type="dxa"/>
          </w:tcPr>
          <w:p w:rsidR="00F91645" w:rsidRPr="00362691" w:rsidRDefault="00625704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8" w:type="dxa"/>
          </w:tcPr>
          <w:p w:rsidR="00F91645" w:rsidRPr="00362691" w:rsidRDefault="00625704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4" w:type="dxa"/>
          </w:tcPr>
          <w:p w:rsidR="00F91645" w:rsidRPr="00362691" w:rsidRDefault="00D1398C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F91645" w:rsidRPr="00362691" w:rsidRDefault="00625704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3" w:type="dxa"/>
          </w:tcPr>
          <w:p w:rsidR="00F91645" w:rsidRPr="00362691" w:rsidRDefault="00625704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26" w:type="dxa"/>
          </w:tcPr>
          <w:p w:rsidR="00F91645" w:rsidRPr="00362691" w:rsidRDefault="001A1610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</w:tcPr>
          <w:p w:rsidR="00F91645" w:rsidRPr="00362691" w:rsidRDefault="001A1610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0" w:type="dxa"/>
          </w:tcPr>
          <w:p w:rsidR="00F91645" w:rsidRPr="00362691" w:rsidRDefault="00D1398C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1" w:type="dxa"/>
          </w:tcPr>
          <w:p w:rsidR="00F91645" w:rsidRPr="00362691" w:rsidRDefault="00D1398C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</w:tcPr>
          <w:p w:rsidR="00F91645" w:rsidRPr="00362691" w:rsidRDefault="00D1398C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</w:tcPr>
          <w:p w:rsidR="00F91645" w:rsidRPr="00362691" w:rsidRDefault="00D1398C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91645" w:rsidRPr="00362691" w:rsidRDefault="00F91645" w:rsidP="00A24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2499" w:rsidRPr="00362691" w:rsidRDefault="00462499" w:rsidP="00462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освоения учащимися программ основного общего образования по показателям </w:t>
      </w:r>
      <w:r w:rsidR="006C0971">
        <w:rPr>
          <w:rFonts w:ascii="Times New Roman" w:eastAsia="Calibri" w:hAnsi="Times New Roman" w:cs="Times New Roman"/>
          <w:b/>
          <w:sz w:val="28"/>
          <w:szCs w:val="28"/>
        </w:rPr>
        <w:t xml:space="preserve">«успеваемость» </w:t>
      </w:r>
      <w:r w:rsidR="00625704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4D3726" w:rsidRPr="003626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58AD" w:rsidRPr="003626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2691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462499" w:rsidRPr="00362691" w:rsidRDefault="00462499" w:rsidP="00462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1410"/>
        <w:gridCol w:w="678"/>
        <w:gridCol w:w="584"/>
        <w:gridCol w:w="1126"/>
        <w:gridCol w:w="923"/>
        <w:gridCol w:w="1126"/>
        <w:gridCol w:w="730"/>
        <w:gridCol w:w="670"/>
        <w:gridCol w:w="591"/>
        <w:gridCol w:w="673"/>
        <w:gridCol w:w="674"/>
      </w:tblGrid>
      <w:tr w:rsidR="00462499" w:rsidRPr="00362691" w:rsidTr="006B2C3F">
        <w:trPr>
          <w:trHeight w:val="140"/>
          <w:jc w:val="center"/>
        </w:trPr>
        <w:tc>
          <w:tcPr>
            <w:tcW w:w="952" w:type="dxa"/>
            <w:vMerge w:val="restart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классы</w:t>
            </w:r>
          </w:p>
        </w:tc>
        <w:tc>
          <w:tcPr>
            <w:tcW w:w="1410" w:type="dxa"/>
            <w:vMerge w:val="restart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36269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262" w:type="dxa"/>
            <w:gridSpan w:val="2"/>
            <w:vMerge w:val="restart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из них успевают</w:t>
            </w:r>
          </w:p>
        </w:tc>
        <w:tc>
          <w:tcPr>
            <w:tcW w:w="2049" w:type="dxa"/>
            <w:gridSpan w:val="2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окончили год</w:t>
            </w:r>
          </w:p>
        </w:tc>
        <w:tc>
          <w:tcPr>
            <w:tcW w:w="1856" w:type="dxa"/>
            <w:gridSpan w:val="2"/>
            <w:vMerge w:val="restart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окончили год</w:t>
            </w:r>
          </w:p>
        </w:tc>
        <w:tc>
          <w:tcPr>
            <w:tcW w:w="1261" w:type="dxa"/>
            <w:gridSpan w:val="2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не успевают</w:t>
            </w:r>
          </w:p>
        </w:tc>
        <w:tc>
          <w:tcPr>
            <w:tcW w:w="1347" w:type="dxa"/>
            <w:gridSpan w:val="2"/>
            <w:vMerge w:val="restart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переведены условно</w:t>
            </w:r>
          </w:p>
        </w:tc>
      </w:tr>
      <w:tr w:rsidR="00462499" w:rsidRPr="00362691" w:rsidTr="006B2C3F">
        <w:trPr>
          <w:trHeight w:val="140"/>
          <w:jc w:val="center"/>
        </w:trPr>
        <w:tc>
          <w:tcPr>
            <w:tcW w:w="952" w:type="dxa"/>
            <w:vMerge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  <w:gridSpan w:val="2"/>
            <w:vMerge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gridSpan w:val="2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всего</w:t>
            </w:r>
          </w:p>
        </w:tc>
        <w:tc>
          <w:tcPr>
            <w:tcW w:w="1856" w:type="dxa"/>
            <w:gridSpan w:val="2"/>
            <w:vMerge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из них н/а</w:t>
            </w:r>
          </w:p>
        </w:tc>
        <w:tc>
          <w:tcPr>
            <w:tcW w:w="591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gridSpan w:val="2"/>
            <w:vMerge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</w:p>
        </w:tc>
      </w:tr>
      <w:tr w:rsidR="00462499" w:rsidRPr="00362691" w:rsidTr="006B2C3F">
        <w:trPr>
          <w:jc w:val="center"/>
        </w:trPr>
        <w:tc>
          <w:tcPr>
            <w:tcW w:w="952" w:type="dxa"/>
            <w:vMerge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кол-во</w:t>
            </w:r>
          </w:p>
        </w:tc>
        <w:tc>
          <w:tcPr>
            <w:tcW w:w="584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%</w:t>
            </w:r>
          </w:p>
        </w:tc>
        <w:tc>
          <w:tcPr>
            <w:tcW w:w="1126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с отметками «4», «5»</w:t>
            </w:r>
          </w:p>
        </w:tc>
        <w:tc>
          <w:tcPr>
            <w:tcW w:w="923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%</w:t>
            </w:r>
          </w:p>
        </w:tc>
        <w:tc>
          <w:tcPr>
            <w:tcW w:w="1126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с отметками  «5»</w:t>
            </w:r>
          </w:p>
        </w:tc>
        <w:tc>
          <w:tcPr>
            <w:tcW w:w="730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%</w:t>
            </w:r>
          </w:p>
        </w:tc>
        <w:tc>
          <w:tcPr>
            <w:tcW w:w="670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кол-во</w:t>
            </w:r>
          </w:p>
        </w:tc>
        <w:tc>
          <w:tcPr>
            <w:tcW w:w="591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%</w:t>
            </w:r>
          </w:p>
        </w:tc>
        <w:tc>
          <w:tcPr>
            <w:tcW w:w="673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кол-во</w:t>
            </w:r>
          </w:p>
        </w:tc>
        <w:tc>
          <w:tcPr>
            <w:tcW w:w="674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%</w:t>
            </w:r>
          </w:p>
        </w:tc>
      </w:tr>
      <w:tr w:rsidR="00462499" w:rsidRPr="00362691" w:rsidTr="006B2C3F">
        <w:trPr>
          <w:jc w:val="center"/>
        </w:trPr>
        <w:tc>
          <w:tcPr>
            <w:tcW w:w="952" w:type="dxa"/>
          </w:tcPr>
          <w:p w:rsidR="00462499" w:rsidRPr="00362691" w:rsidRDefault="00462499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5</w:t>
            </w:r>
          </w:p>
        </w:tc>
        <w:tc>
          <w:tcPr>
            <w:tcW w:w="1410" w:type="dxa"/>
          </w:tcPr>
          <w:p w:rsidR="00462499" w:rsidRPr="00362691" w:rsidRDefault="00E53DFF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8" w:type="dxa"/>
          </w:tcPr>
          <w:p w:rsidR="00462499" w:rsidRPr="00362691" w:rsidRDefault="00E53DFF" w:rsidP="00FF52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4" w:type="dxa"/>
          </w:tcPr>
          <w:p w:rsidR="00462499" w:rsidRPr="00362691" w:rsidRDefault="00FF521F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462499" w:rsidRPr="00362691" w:rsidRDefault="00E53DFF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3" w:type="dxa"/>
          </w:tcPr>
          <w:p w:rsidR="00462499" w:rsidRPr="00362691" w:rsidRDefault="00E53DFF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26" w:type="dxa"/>
          </w:tcPr>
          <w:p w:rsidR="00462499" w:rsidRPr="00362691" w:rsidRDefault="00E53DFF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</w:tcPr>
          <w:p w:rsidR="00462499" w:rsidRPr="00362691" w:rsidRDefault="00E53DFF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0" w:type="dxa"/>
          </w:tcPr>
          <w:p w:rsidR="00462499" w:rsidRPr="00362691" w:rsidRDefault="00FF521F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591" w:type="dxa"/>
          </w:tcPr>
          <w:p w:rsidR="00462499" w:rsidRPr="00362691" w:rsidRDefault="00FF521F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</w:tcPr>
          <w:p w:rsidR="00462499" w:rsidRPr="00362691" w:rsidRDefault="00FF521F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</w:tcPr>
          <w:p w:rsidR="00462499" w:rsidRPr="00362691" w:rsidRDefault="00FF521F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</w:tr>
      <w:tr w:rsidR="0019521A" w:rsidRPr="00362691" w:rsidTr="006B2C3F">
        <w:trPr>
          <w:jc w:val="center"/>
        </w:trPr>
        <w:tc>
          <w:tcPr>
            <w:tcW w:w="952" w:type="dxa"/>
          </w:tcPr>
          <w:p w:rsidR="0019521A" w:rsidRPr="00362691" w:rsidRDefault="00010815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735A2">
              <w:rPr>
                <w:rFonts w:ascii="Times New Roman" w:hAnsi="Times New Roman"/>
              </w:rPr>
              <w:t>(дом)</w:t>
            </w:r>
          </w:p>
        </w:tc>
        <w:tc>
          <w:tcPr>
            <w:tcW w:w="1410" w:type="dxa"/>
          </w:tcPr>
          <w:p w:rsidR="0019521A" w:rsidRPr="00362691" w:rsidRDefault="000735A2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8" w:type="dxa"/>
          </w:tcPr>
          <w:p w:rsidR="0019521A" w:rsidRPr="00362691" w:rsidRDefault="000735A2" w:rsidP="00FF52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4" w:type="dxa"/>
          </w:tcPr>
          <w:p w:rsidR="0019521A" w:rsidRPr="00362691" w:rsidRDefault="000735A2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19521A" w:rsidRPr="00362691" w:rsidRDefault="000735A2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19521A" w:rsidRPr="00362691" w:rsidRDefault="000735A2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19521A" w:rsidRPr="00362691" w:rsidRDefault="000735A2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</w:tcPr>
          <w:p w:rsidR="0019521A" w:rsidRPr="00362691" w:rsidRDefault="000735A2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0" w:type="dxa"/>
          </w:tcPr>
          <w:p w:rsidR="0019521A" w:rsidRPr="00362691" w:rsidRDefault="000735A2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1" w:type="dxa"/>
          </w:tcPr>
          <w:p w:rsidR="0019521A" w:rsidRPr="00362691" w:rsidRDefault="000735A2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</w:tcPr>
          <w:p w:rsidR="0019521A" w:rsidRPr="00362691" w:rsidRDefault="000735A2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</w:tcPr>
          <w:p w:rsidR="0019521A" w:rsidRPr="00362691" w:rsidRDefault="000735A2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9521A" w:rsidRPr="00362691" w:rsidTr="006B2C3F">
        <w:trPr>
          <w:jc w:val="center"/>
        </w:trPr>
        <w:tc>
          <w:tcPr>
            <w:tcW w:w="952" w:type="dxa"/>
          </w:tcPr>
          <w:p w:rsidR="0019521A" w:rsidRPr="00362691" w:rsidRDefault="00010815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</w:tcPr>
          <w:p w:rsidR="0019521A" w:rsidRPr="00362691" w:rsidRDefault="00010815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8" w:type="dxa"/>
          </w:tcPr>
          <w:p w:rsidR="0019521A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4" w:type="dxa"/>
          </w:tcPr>
          <w:p w:rsidR="0019521A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19521A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3" w:type="dxa"/>
          </w:tcPr>
          <w:p w:rsidR="0019521A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26" w:type="dxa"/>
          </w:tcPr>
          <w:p w:rsidR="0019521A" w:rsidRPr="00362691" w:rsidRDefault="00E53DFF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</w:tcPr>
          <w:p w:rsidR="0019521A" w:rsidRPr="00362691" w:rsidRDefault="00E53DFF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0" w:type="dxa"/>
          </w:tcPr>
          <w:p w:rsidR="0019521A" w:rsidRPr="00362691" w:rsidRDefault="00E53DFF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1" w:type="dxa"/>
          </w:tcPr>
          <w:p w:rsidR="0019521A" w:rsidRPr="00362691" w:rsidRDefault="00E53DFF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</w:tcPr>
          <w:p w:rsidR="0019521A" w:rsidRPr="00362691" w:rsidRDefault="00E53DFF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</w:tcPr>
          <w:p w:rsidR="0019521A" w:rsidRPr="00362691" w:rsidRDefault="00E53DFF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9521A" w:rsidRPr="00362691" w:rsidTr="006B2C3F">
        <w:trPr>
          <w:jc w:val="center"/>
        </w:trPr>
        <w:tc>
          <w:tcPr>
            <w:tcW w:w="952" w:type="dxa"/>
          </w:tcPr>
          <w:p w:rsidR="0019521A" w:rsidRPr="00362691" w:rsidRDefault="0019521A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8</w:t>
            </w:r>
          </w:p>
        </w:tc>
        <w:tc>
          <w:tcPr>
            <w:tcW w:w="1410" w:type="dxa"/>
          </w:tcPr>
          <w:p w:rsidR="0019521A" w:rsidRPr="00362691" w:rsidRDefault="00010815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8" w:type="dxa"/>
          </w:tcPr>
          <w:p w:rsidR="0019521A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</w:tcPr>
          <w:p w:rsidR="0019521A" w:rsidRPr="00362691" w:rsidRDefault="0019521A" w:rsidP="0019521A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19521A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19521A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26" w:type="dxa"/>
          </w:tcPr>
          <w:p w:rsidR="0019521A" w:rsidRPr="00362691" w:rsidRDefault="00E53DFF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</w:tcPr>
          <w:p w:rsidR="0019521A" w:rsidRPr="00362691" w:rsidRDefault="00E53DFF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0" w:type="dxa"/>
          </w:tcPr>
          <w:p w:rsidR="0019521A" w:rsidRPr="00362691" w:rsidRDefault="004A773B" w:rsidP="0019521A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591" w:type="dxa"/>
          </w:tcPr>
          <w:p w:rsidR="0019521A" w:rsidRPr="00362691" w:rsidRDefault="004A773B" w:rsidP="0019521A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</w:tcPr>
          <w:p w:rsidR="0019521A" w:rsidRPr="00362691" w:rsidRDefault="004A773B" w:rsidP="0019521A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</w:tcPr>
          <w:p w:rsidR="0019521A" w:rsidRPr="00362691" w:rsidRDefault="004A773B" w:rsidP="0019521A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</w:tr>
      <w:tr w:rsidR="0019521A" w:rsidRPr="00362691" w:rsidTr="006B2C3F">
        <w:trPr>
          <w:jc w:val="center"/>
        </w:trPr>
        <w:tc>
          <w:tcPr>
            <w:tcW w:w="952" w:type="dxa"/>
          </w:tcPr>
          <w:p w:rsidR="0019521A" w:rsidRPr="00362691" w:rsidRDefault="0019521A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9</w:t>
            </w:r>
          </w:p>
        </w:tc>
        <w:tc>
          <w:tcPr>
            <w:tcW w:w="1410" w:type="dxa"/>
          </w:tcPr>
          <w:p w:rsidR="0019521A" w:rsidRPr="00362691" w:rsidRDefault="00010815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8" w:type="dxa"/>
          </w:tcPr>
          <w:p w:rsidR="0019521A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4" w:type="dxa"/>
          </w:tcPr>
          <w:p w:rsidR="0019521A" w:rsidRPr="00362691" w:rsidRDefault="004A773B" w:rsidP="0019521A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19521A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19521A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</w:tcPr>
          <w:p w:rsidR="0019521A" w:rsidRPr="00362691" w:rsidRDefault="000735A2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</w:tcPr>
          <w:p w:rsidR="0019521A" w:rsidRPr="00362691" w:rsidRDefault="000735A2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0" w:type="dxa"/>
          </w:tcPr>
          <w:p w:rsidR="0019521A" w:rsidRPr="00362691" w:rsidRDefault="004A773B" w:rsidP="0019521A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591" w:type="dxa"/>
          </w:tcPr>
          <w:p w:rsidR="0019521A" w:rsidRPr="00362691" w:rsidRDefault="004A773B" w:rsidP="0019521A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</w:tcPr>
          <w:p w:rsidR="0019521A" w:rsidRPr="00362691" w:rsidRDefault="004A773B" w:rsidP="0019521A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</w:tcPr>
          <w:p w:rsidR="0019521A" w:rsidRPr="00362691" w:rsidRDefault="004A773B" w:rsidP="0019521A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0</w:t>
            </w:r>
          </w:p>
        </w:tc>
      </w:tr>
      <w:tr w:rsidR="004A773B" w:rsidRPr="00362691" w:rsidTr="006B2C3F">
        <w:trPr>
          <w:jc w:val="center"/>
        </w:trPr>
        <w:tc>
          <w:tcPr>
            <w:tcW w:w="952" w:type="dxa"/>
          </w:tcPr>
          <w:p w:rsidR="004A773B" w:rsidRPr="00362691" w:rsidRDefault="004A773B" w:rsidP="006C565C">
            <w:pPr>
              <w:jc w:val="center"/>
              <w:rPr>
                <w:rFonts w:ascii="Times New Roman" w:hAnsi="Times New Roman"/>
              </w:rPr>
            </w:pPr>
            <w:r w:rsidRPr="00362691">
              <w:rPr>
                <w:rFonts w:ascii="Times New Roman" w:hAnsi="Times New Roman"/>
              </w:rPr>
              <w:t>итого</w:t>
            </w:r>
          </w:p>
        </w:tc>
        <w:tc>
          <w:tcPr>
            <w:tcW w:w="1410" w:type="dxa"/>
          </w:tcPr>
          <w:p w:rsidR="004A773B" w:rsidRPr="00362691" w:rsidRDefault="000735A2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78" w:type="dxa"/>
          </w:tcPr>
          <w:p w:rsidR="004A773B" w:rsidRPr="00362691" w:rsidRDefault="000735A2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4" w:type="dxa"/>
          </w:tcPr>
          <w:p w:rsidR="004A773B" w:rsidRPr="00362691" w:rsidRDefault="00E53DFF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6" w:type="dxa"/>
          </w:tcPr>
          <w:p w:rsidR="004A773B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3" w:type="dxa"/>
          </w:tcPr>
          <w:p w:rsidR="004A773B" w:rsidRPr="00362691" w:rsidRDefault="00010815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26" w:type="dxa"/>
          </w:tcPr>
          <w:p w:rsidR="004A773B" w:rsidRPr="00362691" w:rsidRDefault="000735A2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</w:tcPr>
          <w:p w:rsidR="004A773B" w:rsidRPr="00362691" w:rsidRDefault="000735A2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0" w:type="dxa"/>
          </w:tcPr>
          <w:p w:rsidR="004A773B" w:rsidRPr="00362691" w:rsidRDefault="00E53DFF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1" w:type="dxa"/>
          </w:tcPr>
          <w:p w:rsidR="004A773B" w:rsidRPr="00362691" w:rsidRDefault="00E53DFF" w:rsidP="00195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</w:tcPr>
          <w:p w:rsidR="004A773B" w:rsidRPr="00362691" w:rsidRDefault="00E53DFF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</w:tcPr>
          <w:p w:rsidR="004A773B" w:rsidRPr="00362691" w:rsidRDefault="00E53DFF" w:rsidP="006C5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91645" w:rsidRDefault="00F91645" w:rsidP="00A24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25A" w:rsidRDefault="00FE625A" w:rsidP="00A24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C3F" w:rsidRDefault="006B2C3F" w:rsidP="006B2C3F">
      <w:pPr>
        <w:pStyle w:val="2"/>
        <w:spacing w:before="0"/>
        <w:rPr>
          <w:color w:val="auto"/>
        </w:rPr>
      </w:pPr>
    </w:p>
    <w:p w:rsidR="006B2C3F" w:rsidRDefault="006B2C3F" w:rsidP="006B2C3F">
      <w:pPr>
        <w:pStyle w:val="2"/>
        <w:spacing w:before="0"/>
        <w:jc w:val="center"/>
        <w:rPr>
          <w:color w:val="auto"/>
        </w:rPr>
      </w:pPr>
      <w:r>
        <w:rPr>
          <w:color w:val="auto"/>
        </w:rPr>
        <w:t>Сводная ведомость по итогам  школьного этапа</w:t>
      </w:r>
    </w:p>
    <w:p w:rsidR="006B2C3F" w:rsidRDefault="006B2C3F" w:rsidP="006B2C3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2021 год</w:t>
      </w:r>
    </w:p>
    <w:p w:rsidR="006B2C3F" w:rsidRDefault="006B2C3F" w:rsidP="006B2C3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«Октябрьская школа» Селезнева Г.В.</w:t>
      </w:r>
    </w:p>
    <w:tbl>
      <w:tblPr>
        <w:tblpPr w:leftFromText="180" w:rightFromText="180" w:bottomFromText="200" w:vertAnchor="page" w:horzAnchor="margin" w:tblpXSpec="center" w:tblpY="3254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7"/>
        <w:gridCol w:w="1561"/>
        <w:gridCol w:w="2552"/>
        <w:gridCol w:w="1702"/>
        <w:gridCol w:w="2161"/>
      </w:tblGrid>
      <w:tr w:rsidR="006B2C3F" w:rsidTr="006B2C3F">
        <w:trPr>
          <w:trHeight w:val="32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Фамилия, имя ученика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Статус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Баллы/ проценты</w:t>
            </w:r>
          </w:p>
        </w:tc>
      </w:tr>
      <w:tr w:rsidR="006B2C3F" w:rsidTr="006B2C3F">
        <w:trPr>
          <w:trHeight w:val="51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C3F" w:rsidTr="006B2C3F">
        <w:trPr>
          <w:trHeight w:val="21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Малицкая Анна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Английский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 (51%)</w:t>
            </w:r>
          </w:p>
        </w:tc>
      </w:tr>
      <w:tr w:rsidR="006B2C3F" w:rsidTr="006B2C3F">
        <w:trPr>
          <w:trHeight w:val="33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3 (рейтинг 2)</w:t>
            </w:r>
          </w:p>
        </w:tc>
      </w:tr>
      <w:tr w:rsidR="006B2C3F" w:rsidTr="006B2C3F">
        <w:trPr>
          <w:trHeight w:val="21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 (50%)</w:t>
            </w:r>
          </w:p>
        </w:tc>
      </w:tr>
      <w:tr w:rsidR="006B2C3F" w:rsidTr="006B2C3F">
        <w:trPr>
          <w:trHeight w:val="22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 (95%)</w:t>
            </w:r>
          </w:p>
        </w:tc>
      </w:tr>
      <w:tr w:rsidR="006B2C3F" w:rsidTr="006B2C3F">
        <w:trPr>
          <w:trHeight w:val="2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История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57 (57%)</w:t>
            </w:r>
          </w:p>
        </w:tc>
      </w:tr>
      <w:tr w:rsidR="006B2C3F" w:rsidTr="006B2C3F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Физика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(рейтинг 10)</w:t>
            </w:r>
          </w:p>
        </w:tc>
      </w:tr>
      <w:tr w:rsidR="006B2C3F" w:rsidTr="006B2C3F">
        <w:trPr>
          <w:trHeight w:val="2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Призер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16,8 (рейтинг 16)</w:t>
            </w:r>
          </w:p>
        </w:tc>
      </w:tr>
      <w:tr w:rsidR="006B2C3F" w:rsidTr="006B2C3F">
        <w:trPr>
          <w:trHeight w:val="2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 (34%)</w:t>
            </w:r>
          </w:p>
        </w:tc>
      </w:tr>
      <w:tr w:rsidR="006B2C3F" w:rsidTr="006B2C3F">
        <w:trPr>
          <w:trHeight w:val="31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31 (77,5%)</w:t>
            </w:r>
          </w:p>
        </w:tc>
      </w:tr>
      <w:tr w:rsidR="006B2C3F" w:rsidTr="006B2C3F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Участник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200(рейтинг 240)</w:t>
            </w:r>
          </w:p>
        </w:tc>
      </w:tr>
      <w:tr w:rsidR="006B2C3F" w:rsidTr="006B2C3F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bCs/>
              </w:rPr>
              <w:t>Рудагина</w:t>
            </w:r>
            <w:proofErr w:type="spellEnd"/>
            <w:r>
              <w:rPr>
                <w:bCs/>
              </w:rPr>
              <w:t xml:space="preserve"> Валерия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Английский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15 (45%)</w:t>
            </w:r>
          </w:p>
        </w:tc>
      </w:tr>
      <w:tr w:rsidR="006B2C3F" w:rsidTr="006B2C3F">
        <w:trPr>
          <w:trHeight w:val="3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(рейтинг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6B2C3F" w:rsidTr="006B2C3F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 (86%)</w:t>
            </w:r>
          </w:p>
        </w:tc>
      </w:tr>
      <w:tr w:rsidR="006B2C3F" w:rsidTr="006B2C3F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18,8 (рейтинг 16)</w:t>
            </w:r>
          </w:p>
        </w:tc>
      </w:tr>
      <w:tr w:rsidR="006B2C3F" w:rsidTr="006B2C3F">
        <w:trPr>
          <w:trHeight w:val="2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 (92%)</w:t>
            </w:r>
          </w:p>
        </w:tc>
      </w:tr>
      <w:tr w:rsidR="006B2C3F" w:rsidTr="006B2C3F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 (рейтинг 10)</w:t>
            </w:r>
          </w:p>
        </w:tc>
      </w:tr>
      <w:tr w:rsidR="006B2C3F" w:rsidTr="006B2C3F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34 (68%)</w:t>
            </w:r>
          </w:p>
        </w:tc>
      </w:tr>
      <w:tr w:rsidR="006B2C3F" w:rsidTr="006B2C3F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Обществознание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89 (89%)</w:t>
            </w:r>
          </w:p>
        </w:tc>
      </w:tr>
      <w:tr w:rsidR="006B2C3F" w:rsidTr="006B2C3F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Победитель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 (75%)</w:t>
            </w:r>
          </w:p>
        </w:tc>
      </w:tr>
      <w:tr w:rsidR="006B2C3F" w:rsidTr="006B2C3F">
        <w:trPr>
          <w:trHeight w:val="22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 (рейтинг 240)</w:t>
            </w:r>
          </w:p>
        </w:tc>
      </w:tr>
      <w:tr w:rsidR="006B2C3F" w:rsidTr="006B2C3F">
        <w:trPr>
          <w:trHeight w:val="2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Мамаев Никита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27 (67,5%)</w:t>
            </w:r>
          </w:p>
        </w:tc>
      </w:tr>
      <w:tr w:rsidR="006B2C3F" w:rsidTr="006B2C3F">
        <w:trPr>
          <w:trHeight w:val="2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18,3 (рейтинг 16)</w:t>
            </w:r>
          </w:p>
        </w:tc>
      </w:tr>
      <w:tr w:rsidR="006B2C3F" w:rsidTr="006B2C3F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34,5 (86,3%)</w:t>
            </w:r>
          </w:p>
        </w:tc>
      </w:tr>
      <w:tr w:rsidR="006B2C3F" w:rsidTr="006B2C3F">
        <w:trPr>
          <w:trHeight w:val="28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88 (88%)</w:t>
            </w:r>
          </w:p>
        </w:tc>
      </w:tr>
      <w:tr w:rsidR="006B2C3F" w:rsidTr="006B2C3F">
        <w:trPr>
          <w:trHeight w:val="2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Участник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170 (рейтинг 240)</w:t>
            </w:r>
          </w:p>
        </w:tc>
      </w:tr>
      <w:tr w:rsidR="006B2C3F" w:rsidTr="006B2C3F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Кукина Эвелина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 (рейтинг 13)</w:t>
            </w:r>
          </w:p>
        </w:tc>
      </w:tr>
      <w:tr w:rsidR="006B2C3F" w:rsidTr="006B2C3F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Математика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  </w:t>
            </w:r>
            <w:r>
              <w:rPr>
                <w:b/>
                <w:bCs/>
              </w:rPr>
              <w:t xml:space="preserve"> Призер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(рейтинг 2)</w:t>
            </w:r>
          </w:p>
        </w:tc>
      </w:tr>
      <w:tr w:rsidR="006B2C3F" w:rsidTr="006B2C3F">
        <w:trPr>
          <w:trHeight w:val="23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bCs/>
              </w:rPr>
              <w:t>Милиева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Камила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31 (78%)</w:t>
            </w:r>
          </w:p>
        </w:tc>
      </w:tr>
      <w:tr w:rsidR="006B2C3F" w:rsidTr="006B2C3F">
        <w:trPr>
          <w:trHeight w:val="3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 (рейтинг 19)</w:t>
            </w:r>
          </w:p>
        </w:tc>
      </w:tr>
      <w:tr w:rsidR="006B2C3F" w:rsidTr="006B2C3F">
        <w:trPr>
          <w:trHeight w:val="36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88 (88%)</w:t>
            </w:r>
          </w:p>
        </w:tc>
      </w:tr>
      <w:tr w:rsidR="006B2C3F" w:rsidTr="006B2C3F">
        <w:trPr>
          <w:trHeight w:val="2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рейтинг 2)</w:t>
            </w:r>
          </w:p>
        </w:tc>
      </w:tr>
      <w:tr w:rsidR="006B2C3F" w:rsidTr="006B2C3F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Соболев Иван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(рейтинг 4)</w:t>
            </w:r>
          </w:p>
        </w:tc>
      </w:tr>
      <w:tr w:rsidR="006B2C3F" w:rsidTr="006B2C3F">
        <w:trPr>
          <w:trHeight w:val="28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67 (67%)</w:t>
            </w:r>
          </w:p>
        </w:tc>
      </w:tr>
      <w:tr w:rsidR="006B2C3F" w:rsidTr="006B2C3F">
        <w:trPr>
          <w:trHeight w:val="25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 (рейтинг 19)</w:t>
            </w:r>
          </w:p>
        </w:tc>
      </w:tr>
      <w:tr w:rsidR="006B2C3F" w:rsidTr="006B2C3F">
        <w:trPr>
          <w:trHeight w:val="33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 (66%)</w:t>
            </w:r>
          </w:p>
        </w:tc>
      </w:tr>
      <w:tr w:rsidR="006B2C3F" w:rsidTr="006B2C3F">
        <w:trPr>
          <w:trHeight w:val="21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Участник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39 (52%)</w:t>
            </w:r>
          </w:p>
        </w:tc>
      </w:tr>
      <w:tr w:rsidR="006B2C3F" w:rsidTr="006B2C3F">
        <w:trPr>
          <w:trHeight w:val="24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Новичков Роман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 (62,5%)</w:t>
            </w:r>
          </w:p>
        </w:tc>
      </w:tr>
      <w:tr w:rsidR="006B2C3F" w:rsidTr="006B2C3F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 (62,5%)</w:t>
            </w:r>
          </w:p>
        </w:tc>
      </w:tr>
      <w:tr w:rsidR="006B2C3F" w:rsidTr="006B2C3F">
        <w:trPr>
          <w:trHeight w:val="3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(рейтинг 4)</w:t>
            </w:r>
          </w:p>
        </w:tc>
      </w:tr>
      <w:tr w:rsidR="006B2C3F" w:rsidTr="006B2C3F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bCs/>
              </w:rPr>
              <w:t>Бабанцев</w:t>
            </w:r>
            <w:proofErr w:type="spellEnd"/>
            <w:r>
              <w:rPr>
                <w:bCs/>
              </w:rPr>
              <w:t xml:space="preserve"> Михаил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16,1 рейтинг 19</w:t>
            </w:r>
          </w:p>
        </w:tc>
      </w:tr>
      <w:tr w:rsidR="006B2C3F" w:rsidTr="006B2C3F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 (66%)</w:t>
            </w:r>
          </w:p>
        </w:tc>
      </w:tr>
      <w:tr w:rsidR="006B2C3F" w:rsidTr="006B2C3F">
        <w:trPr>
          <w:trHeight w:val="2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Математика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(рейтинг 4)</w:t>
            </w:r>
          </w:p>
        </w:tc>
      </w:tr>
      <w:tr w:rsidR="006B2C3F" w:rsidTr="006B2C3F">
        <w:trPr>
          <w:trHeight w:val="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Призер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50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67 %)</w:t>
            </w:r>
          </w:p>
        </w:tc>
      </w:tr>
      <w:tr w:rsidR="006B2C3F" w:rsidTr="006B2C3F">
        <w:trPr>
          <w:trHeight w:val="23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Комаров Арсений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72 (72%)</w:t>
            </w:r>
          </w:p>
        </w:tc>
      </w:tr>
      <w:tr w:rsidR="006B2C3F" w:rsidTr="006B2C3F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 (65%)</w:t>
            </w:r>
          </w:p>
        </w:tc>
      </w:tr>
      <w:tr w:rsidR="006B2C3F" w:rsidTr="006B2C3F">
        <w:trPr>
          <w:trHeight w:val="40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(рейтинг 4)</w:t>
            </w:r>
          </w:p>
        </w:tc>
      </w:tr>
      <w:tr w:rsidR="006B2C3F" w:rsidTr="006B2C3F">
        <w:trPr>
          <w:trHeight w:val="39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Участник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33(44%)</w:t>
            </w:r>
          </w:p>
        </w:tc>
      </w:tr>
      <w:tr w:rsidR="006B2C3F" w:rsidTr="006B2C3F">
        <w:trPr>
          <w:trHeight w:val="24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bCs/>
              </w:rPr>
              <w:t>Мирзаев</w:t>
            </w:r>
            <w:proofErr w:type="spellEnd"/>
            <w:r>
              <w:rPr>
                <w:bCs/>
              </w:rPr>
              <w:t xml:space="preserve"> Эльдар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94 (94%)</w:t>
            </w:r>
          </w:p>
        </w:tc>
      </w:tr>
      <w:tr w:rsidR="006B2C3F" w:rsidTr="006B2C3F">
        <w:trPr>
          <w:trHeight w:val="3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Английский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 (46%)</w:t>
            </w:r>
          </w:p>
        </w:tc>
      </w:tr>
      <w:tr w:rsidR="006B2C3F" w:rsidTr="006B2C3F">
        <w:trPr>
          <w:trHeight w:val="22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 (70%)</w:t>
            </w:r>
          </w:p>
        </w:tc>
      </w:tr>
      <w:tr w:rsidR="006B2C3F" w:rsidTr="006B2C3F">
        <w:trPr>
          <w:trHeight w:val="31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 (75%)</w:t>
            </w:r>
          </w:p>
        </w:tc>
      </w:tr>
      <w:tr w:rsidR="006B2C3F" w:rsidTr="006B2C3F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Агеев Кирилл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22,4 (рейтинг 19)</w:t>
            </w:r>
          </w:p>
        </w:tc>
      </w:tr>
      <w:tr w:rsidR="006B2C3F" w:rsidTr="006B2C3F">
        <w:trPr>
          <w:trHeight w:val="24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Участник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 (50%)</w:t>
            </w:r>
          </w:p>
        </w:tc>
      </w:tr>
      <w:tr w:rsidR="006B2C3F" w:rsidTr="006B2C3F">
        <w:trPr>
          <w:trHeight w:val="2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Победитель</w:t>
            </w:r>
            <w:r>
              <w:rPr>
                <w:bCs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 (95%)</w:t>
            </w:r>
          </w:p>
        </w:tc>
      </w:tr>
      <w:tr w:rsidR="006B2C3F" w:rsidTr="006B2C3F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 (63%)</w:t>
            </w:r>
          </w:p>
        </w:tc>
      </w:tr>
      <w:tr w:rsidR="006B2C3F" w:rsidTr="006B2C3F">
        <w:trPr>
          <w:trHeight w:val="2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Участник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 (рейтинг 4)</w:t>
            </w:r>
          </w:p>
        </w:tc>
      </w:tr>
      <w:tr w:rsidR="006B2C3F" w:rsidTr="006B2C3F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Призер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 (80%)</w:t>
            </w:r>
          </w:p>
        </w:tc>
      </w:tr>
      <w:tr w:rsidR="006B2C3F" w:rsidTr="006B2C3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2C3F" w:rsidTr="006B2C3F">
        <w:trPr>
          <w:trHeight w:val="22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Мамаев Антон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30,5 (30,5%)</w:t>
            </w:r>
          </w:p>
        </w:tc>
      </w:tr>
      <w:tr w:rsidR="006B2C3F" w:rsidTr="006B2C3F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 (рейтинг 3)</w:t>
            </w:r>
          </w:p>
        </w:tc>
      </w:tr>
      <w:tr w:rsidR="006B2C3F" w:rsidTr="006B2C3F">
        <w:trPr>
          <w:trHeight w:val="21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 (рейтинг 28)</w:t>
            </w:r>
          </w:p>
        </w:tc>
      </w:tr>
      <w:tr w:rsidR="006B2C3F" w:rsidTr="006B2C3F">
        <w:trPr>
          <w:trHeight w:val="3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0(рейтинг 200)</w:t>
            </w:r>
          </w:p>
        </w:tc>
      </w:tr>
      <w:tr w:rsidR="006B2C3F" w:rsidTr="006B2C3F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(рейтинг 15)</w:t>
            </w:r>
          </w:p>
        </w:tc>
      </w:tr>
      <w:tr w:rsidR="006B2C3F" w:rsidTr="006B2C3F">
        <w:trPr>
          <w:trHeight w:val="2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 (61%)</w:t>
            </w:r>
          </w:p>
        </w:tc>
      </w:tr>
      <w:tr w:rsidR="006B2C3F" w:rsidTr="006B2C3F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 (85%)</w:t>
            </w:r>
          </w:p>
        </w:tc>
      </w:tr>
      <w:tr w:rsidR="006B2C3F" w:rsidTr="006B2C3F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27,5 (рейтинг 19)</w:t>
            </w:r>
          </w:p>
        </w:tc>
      </w:tr>
      <w:tr w:rsidR="006B2C3F" w:rsidTr="006B2C3F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 (75%)</w:t>
            </w:r>
          </w:p>
        </w:tc>
      </w:tr>
      <w:tr w:rsidR="006B2C3F" w:rsidTr="006B2C3F">
        <w:trPr>
          <w:trHeight w:val="21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Участник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 (52,5%)</w:t>
            </w:r>
          </w:p>
        </w:tc>
      </w:tr>
      <w:tr w:rsidR="006B2C3F" w:rsidTr="006B2C3F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310 (87%)</w:t>
            </w:r>
          </w:p>
        </w:tc>
      </w:tr>
      <w:tr w:rsidR="006B2C3F" w:rsidTr="006B2C3F">
        <w:trPr>
          <w:trHeight w:val="22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Призер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52 (52%)</w:t>
            </w:r>
          </w:p>
        </w:tc>
      </w:tr>
      <w:tr w:rsidR="006B2C3F" w:rsidTr="006B2C3F">
        <w:trPr>
          <w:trHeight w:val="16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2C3F" w:rsidTr="006B2C3F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Соколова Мария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(12%)</w:t>
            </w:r>
          </w:p>
        </w:tc>
      </w:tr>
      <w:tr w:rsidR="006B2C3F" w:rsidTr="006B2C3F">
        <w:trPr>
          <w:trHeight w:val="2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Технология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 (52,5)</w:t>
            </w:r>
          </w:p>
        </w:tc>
      </w:tr>
      <w:tr w:rsidR="006B2C3F" w:rsidTr="006B2C3F">
        <w:trPr>
          <w:trHeight w:val="27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Победитель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307 (85%)</w:t>
            </w:r>
          </w:p>
        </w:tc>
      </w:tr>
      <w:tr w:rsidR="006B2C3F" w:rsidTr="006B2C3F">
        <w:trPr>
          <w:trHeight w:val="26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  (41%)</w:t>
            </w:r>
          </w:p>
        </w:tc>
      </w:tr>
      <w:tr w:rsidR="006B2C3F" w:rsidTr="006B2C3F">
        <w:trPr>
          <w:trHeight w:val="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51 (51%)</w:t>
            </w:r>
          </w:p>
        </w:tc>
      </w:tr>
      <w:tr w:rsidR="006B2C3F" w:rsidTr="006B2C3F">
        <w:trPr>
          <w:trHeight w:val="3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Елизаров Максим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 (40%)</w:t>
            </w:r>
          </w:p>
        </w:tc>
      </w:tr>
      <w:tr w:rsidR="006B2C3F" w:rsidTr="006B2C3F">
        <w:trPr>
          <w:trHeight w:val="1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Кукин Виктор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31,5 (31,5%)</w:t>
            </w:r>
          </w:p>
        </w:tc>
      </w:tr>
      <w:tr w:rsidR="006B2C3F" w:rsidTr="006B2C3F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 (49%)</w:t>
            </w:r>
          </w:p>
        </w:tc>
      </w:tr>
      <w:tr w:rsidR="006B2C3F" w:rsidTr="006B2C3F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(рейтинг 15)</w:t>
            </w:r>
          </w:p>
        </w:tc>
      </w:tr>
      <w:tr w:rsidR="006B2C3F" w:rsidTr="006B2C3F">
        <w:trPr>
          <w:trHeight w:val="16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 (55%)</w:t>
            </w:r>
          </w:p>
        </w:tc>
      </w:tr>
      <w:tr w:rsidR="006B2C3F" w:rsidTr="006B2C3F">
        <w:trPr>
          <w:trHeight w:val="2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45 (45%)</w:t>
            </w:r>
          </w:p>
        </w:tc>
      </w:tr>
      <w:tr w:rsidR="006B2C3F" w:rsidTr="006B2C3F">
        <w:trPr>
          <w:trHeight w:val="2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Призер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 (72,5%)</w:t>
            </w:r>
          </w:p>
        </w:tc>
      </w:tr>
      <w:tr w:rsidR="006B2C3F" w:rsidTr="006B2C3F">
        <w:trPr>
          <w:trHeight w:val="4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Английский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Участник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 (50%)</w:t>
            </w:r>
          </w:p>
        </w:tc>
      </w:tr>
      <w:tr w:rsidR="006B2C3F" w:rsidTr="006B2C3F">
        <w:trPr>
          <w:trHeight w:val="42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Кукин Евгений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Призер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C3F" w:rsidRDefault="006B2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 (60%)</w:t>
            </w:r>
          </w:p>
        </w:tc>
      </w:tr>
    </w:tbl>
    <w:p w:rsidR="00FE625A" w:rsidRPr="006C0971" w:rsidRDefault="00FE625A" w:rsidP="00FE6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25A" w:rsidRPr="006C0971" w:rsidRDefault="00FE625A" w:rsidP="00FE6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25A" w:rsidRPr="006C0971" w:rsidRDefault="00FE625A" w:rsidP="00FE6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25A" w:rsidRDefault="00FE625A" w:rsidP="00A24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25A" w:rsidRDefault="00FE625A" w:rsidP="00A24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25A" w:rsidRDefault="00FE625A" w:rsidP="00A24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25A" w:rsidRPr="00362691" w:rsidRDefault="00FE625A" w:rsidP="00A24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Default="00FE625A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959" w:rsidRDefault="007C5959" w:rsidP="007C5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5A" w:rsidRPr="00FE625A" w:rsidRDefault="00FE625A" w:rsidP="006B2C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625A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Pr="00FE625A">
        <w:rPr>
          <w:rFonts w:ascii="Times New Roman" w:hAnsi="Times New Roman" w:cs="Times New Roman"/>
          <w:b/>
          <w:sz w:val="32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4"/>
        </w:rPr>
        <w:t xml:space="preserve"> муниципального</w:t>
      </w:r>
      <w:r w:rsidRPr="00FE625A">
        <w:rPr>
          <w:rFonts w:ascii="Times New Roman" w:hAnsi="Times New Roman"/>
          <w:b/>
          <w:sz w:val="28"/>
          <w:szCs w:val="24"/>
        </w:rPr>
        <w:t xml:space="preserve"> этап</w:t>
      </w:r>
      <w:r>
        <w:rPr>
          <w:rFonts w:ascii="Times New Roman" w:hAnsi="Times New Roman"/>
          <w:b/>
          <w:sz w:val="28"/>
          <w:szCs w:val="24"/>
        </w:rPr>
        <w:t>а</w:t>
      </w:r>
    </w:p>
    <w:p w:rsidR="00FE625A" w:rsidRPr="00EA6CBF" w:rsidRDefault="00FE625A" w:rsidP="007C5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625A">
        <w:rPr>
          <w:rFonts w:ascii="Times New Roman" w:hAnsi="Times New Roman" w:cs="Times New Roman"/>
          <w:b/>
          <w:sz w:val="28"/>
          <w:szCs w:val="24"/>
        </w:rPr>
        <w:t>Всероссийской олимпиады школьн</w:t>
      </w:r>
      <w:r w:rsidR="006B2C3F">
        <w:rPr>
          <w:rFonts w:ascii="Times New Roman" w:hAnsi="Times New Roman" w:cs="Times New Roman"/>
          <w:b/>
          <w:sz w:val="28"/>
          <w:szCs w:val="24"/>
        </w:rPr>
        <w:t xml:space="preserve">иков 2021 </w:t>
      </w:r>
      <w:r w:rsidRPr="00FE625A">
        <w:rPr>
          <w:rFonts w:ascii="Times New Roman" w:hAnsi="Times New Roman" w:cs="Times New Roman"/>
          <w:b/>
          <w:sz w:val="28"/>
          <w:szCs w:val="24"/>
        </w:rPr>
        <w:t>год</w:t>
      </w:r>
    </w:p>
    <w:tbl>
      <w:tblPr>
        <w:tblpPr w:leftFromText="180" w:rightFromText="180" w:vertAnchor="page" w:horzAnchor="margin" w:tblpY="2371"/>
        <w:tblW w:w="8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00"/>
        <w:gridCol w:w="993"/>
        <w:gridCol w:w="2409"/>
        <w:gridCol w:w="1560"/>
      </w:tblGrid>
      <w:tr w:rsidR="006B2C3F" w:rsidRPr="00D65BCE" w:rsidTr="006B2C3F">
        <w:trPr>
          <w:trHeight w:val="322"/>
        </w:trPr>
        <w:tc>
          <w:tcPr>
            <w:tcW w:w="708" w:type="dxa"/>
            <w:vMerge w:val="restart"/>
          </w:tcPr>
          <w:p w:rsidR="006B2C3F" w:rsidRPr="00D65BCE" w:rsidRDefault="006B2C3F" w:rsidP="006B2C3F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r w:rsidRPr="00D65BCE">
              <w:rPr>
                <w:b/>
                <w:color w:val="000000" w:themeColor="text1"/>
              </w:rPr>
              <w:t xml:space="preserve">№ </w:t>
            </w:r>
            <w:proofErr w:type="gramStart"/>
            <w:r w:rsidRPr="00D65BCE">
              <w:rPr>
                <w:b/>
                <w:color w:val="000000" w:themeColor="text1"/>
              </w:rPr>
              <w:t>п</w:t>
            </w:r>
            <w:proofErr w:type="gramEnd"/>
            <w:r w:rsidRPr="00D65BCE">
              <w:rPr>
                <w:b/>
                <w:color w:val="000000" w:themeColor="text1"/>
              </w:rPr>
              <w:t>/п</w:t>
            </w:r>
          </w:p>
        </w:tc>
        <w:tc>
          <w:tcPr>
            <w:tcW w:w="2800" w:type="dxa"/>
            <w:vMerge w:val="restart"/>
          </w:tcPr>
          <w:p w:rsidR="006B2C3F" w:rsidRPr="00D65BCE" w:rsidRDefault="006B2C3F" w:rsidP="006B2C3F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r w:rsidRPr="00D65BCE">
              <w:rPr>
                <w:b/>
                <w:color w:val="000000" w:themeColor="text1"/>
              </w:rPr>
              <w:t>Фамилия, имя ученика</w:t>
            </w:r>
          </w:p>
        </w:tc>
        <w:tc>
          <w:tcPr>
            <w:tcW w:w="993" w:type="dxa"/>
            <w:vMerge w:val="restart"/>
          </w:tcPr>
          <w:p w:rsidR="006B2C3F" w:rsidRPr="00D65BCE" w:rsidRDefault="006B2C3F" w:rsidP="006B2C3F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r w:rsidRPr="00D65BCE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2409" w:type="dxa"/>
            <w:vMerge w:val="restart"/>
          </w:tcPr>
          <w:p w:rsidR="006B2C3F" w:rsidRPr="00D65BCE" w:rsidRDefault="006B2C3F" w:rsidP="006B2C3F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r w:rsidRPr="00D65BCE">
              <w:rPr>
                <w:b/>
                <w:color w:val="000000" w:themeColor="text1"/>
              </w:rPr>
              <w:t>Предмет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B2C3F" w:rsidRPr="00D65BCE" w:rsidRDefault="006B2C3F" w:rsidP="006B2C3F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r w:rsidRPr="00D65BCE">
              <w:rPr>
                <w:b/>
                <w:color w:val="000000" w:themeColor="text1"/>
              </w:rPr>
              <w:t xml:space="preserve">Статус </w:t>
            </w:r>
          </w:p>
        </w:tc>
      </w:tr>
      <w:tr w:rsidR="006B2C3F" w:rsidRPr="00D65BCE" w:rsidTr="006B2C3F">
        <w:trPr>
          <w:trHeight w:val="309"/>
        </w:trPr>
        <w:tc>
          <w:tcPr>
            <w:tcW w:w="708" w:type="dxa"/>
            <w:vMerge/>
          </w:tcPr>
          <w:p w:rsidR="006B2C3F" w:rsidRPr="00D65BCE" w:rsidRDefault="006B2C3F" w:rsidP="006B2C3F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800" w:type="dxa"/>
            <w:vMerge/>
          </w:tcPr>
          <w:p w:rsidR="006B2C3F" w:rsidRPr="00D65BCE" w:rsidRDefault="006B2C3F" w:rsidP="006B2C3F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6B2C3F" w:rsidRPr="00D65BCE" w:rsidRDefault="006B2C3F" w:rsidP="006B2C3F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6B2C3F" w:rsidRPr="00D65BCE" w:rsidRDefault="006B2C3F" w:rsidP="006B2C3F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B2C3F" w:rsidRPr="00D65BCE" w:rsidRDefault="006B2C3F" w:rsidP="006B2C3F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6B2C3F" w:rsidRPr="00D65BCE" w:rsidTr="006B2C3F">
        <w:trPr>
          <w:trHeight w:val="799"/>
        </w:trPr>
        <w:tc>
          <w:tcPr>
            <w:tcW w:w="708" w:type="dxa"/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1</w:t>
            </w:r>
          </w:p>
        </w:tc>
        <w:tc>
          <w:tcPr>
            <w:tcW w:w="2800" w:type="dxa"/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Малицкая Анна</w:t>
            </w:r>
          </w:p>
        </w:tc>
        <w:tc>
          <w:tcPr>
            <w:tcW w:w="993" w:type="dxa"/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7</w:t>
            </w:r>
          </w:p>
        </w:tc>
        <w:tc>
          <w:tcPr>
            <w:tcW w:w="2409" w:type="dxa"/>
          </w:tcPr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Обществознание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Биология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География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Победитель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Победитель </w:t>
            </w:r>
          </w:p>
        </w:tc>
      </w:tr>
      <w:tr w:rsidR="006B2C3F" w:rsidRPr="00D65BCE" w:rsidTr="006B2C3F">
        <w:trPr>
          <w:trHeight w:val="1456"/>
        </w:trPr>
        <w:tc>
          <w:tcPr>
            <w:tcW w:w="708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2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proofErr w:type="spellStart"/>
            <w:r w:rsidRPr="00D65BCE">
              <w:rPr>
                <w:bCs/>
                <w:color w:val="000000" w:themeColor="text1"/>
              </w:rPr>
              <w:t>Рудагина</w:t>
            </w:r>
            <w:proofErr w:type="spellEnd"/>
            <w:r w:rsidRPr="00D65BCE">
              <w:rPr>
                <w:bCs/>
                <w:color w:val="000000" w:themeColor="text1"/>
              </w:rPr>
              <w:t xml:space="preserve"> Валерия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Русский язык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Биология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История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Литература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Обществознание  География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Победитель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Призер 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Победитель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Победитель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Победитель  </w:t>
            </w:r>
            <w:proofErr w:type="spellStart"/>
            <w:proofErr w:type="gramStart"/>
            <w:r w:rsidRPr="00D65BCE">
              <w:rPr>
                <w:b/>
                <w:bCs/>
                <w:color w:val="000000" w:themeColor="text1"/>
              </w:rPr>
              <w:t>Победитель</w:t>
            </w:r>
            <w:proofErr w:type="spellEnd"/>
            <w:proofErr w:type="gramEnd"/>
          </w:p>
        </w:tc>
      </w:tr>
      <w:tr w:rsidR="006B2C3F" w:rsidRPr="00D65BCE" w:rsidTr="006B2C3F">
        <w:trPr>
          <w:trHeight w:val="275"/>
        </w:trPr>
        <w:tc>
          <w:tcPr>
            <w:tcW w:w="708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Мамаев Никита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Технология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Биология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География </w:t>
            </w:r>
          </w:p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Призер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Призер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Победитель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Победитель </w:t>
            </w:r>
          </w:p>
        </w:tc>
      </w:tr>
      <w:tr w:rsidR="006B2C3F" w:rsidRPr="00D65BCE" w:rsidTr="006B2C3F">
        <w:trPr>
          <w:trHeight w:val="403"/>
        </w:trPr>
        <w:tc>
          <w:tcPr>
            <w:tcW w:w="708" w:type="dxa"/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4</w:t>
            </w:r>
          </w:p>
        </w:tc>
        <w:tc>
          <w:tcPr>
            <w:tcW w:w="2800" w:type="dxa"/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Кукина Эвелина</w:t>
            </w:r>
          </w:p>
        </w:tc>
        <w:tc>
          <w:tcPr>
            <w:tcW w:w="993" w:type="dxa"/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4</w:t>
            </w:r>
          </w:p>
        </w:tc>
        <w:tc>
          <w:tcPr>
            <w:tcW w:w="2409" w:type="dxa"/>
          </w:tcPr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Русский язык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Математика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2C3F" w:rsidRPr="00D65BCE" w:rsidRDefault="006B2C3F" w:rsidP="006B2C3F">
            <w:pPr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 xml:space="preserve"> </w:t>
            </w:r>
            <w:r w:rsidRPr="00D65BCE">
              <w:rPr>
                <w:b/>
                <w:bCs/>
                <w:color w:val="000000" w:themeColor="text1"/>
              </w:rPr>
              <w:t xml:space="preserve">Призер </w:t>
            </w:r>
          </w:p>
          <w:p w:rsidR="006B2C3F" w:rsidRPr="00D65BCE" w:rsidRDefault="006B2C3F" w:rsidP="006B2C3F">
            <w:pPr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 xml:space="preserve">Участник  </w:t>
            </w:r>
            <w:r w:rsidRPr="00D65BCE">
              <w:rPr>
                <w:bCs/>
                <w:color w:val="000000" w:themeColor="text1"/>
              </w:rPr>
              <w:t xml:space="preserve">  </w:t>
            </w:r>
          </w:p>
        </w:tc>
      </w:tr>
      <w:tr w:rsidR="006B2C3F" w:rsidRPr="00D65BCE" w:rsidTr="006B2C3F">
        <w:trPr>
          <w:trHeight w:val="872"/>
        </w:trPr>
        <w:tc>
          <w:tcPr>
            <w:tcW w:w="708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2800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D65BCE">
              <w:rPr>
                <w:bCs/>
                <w:color w:val="000000" w:themeColor="text1"/>
              </w:rPr>
              <w:t>Милиева</w:t>
            </w:r>
            <w:proofErr w:type="spellEnd"/>
            <w:r w:rsidRPr="00D65BC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65BCE">
              <w:rPr>
                <w:bCs/>
                <w:color w:val="000000" w:themeColor="text1"/>
              </w:rPr>
              <w:t>Камила</w:t>
            </w:r>
            <w:proofErr w:type="spellEnd"/>
          </w:p>
        </w:tc>
        <w:tc>
          <w:tcPr>
            <w:tcW w:w="993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5</w:t>
            </w:r>
          </w:p>
        </w:tc>
        <w:tc>
          <w:tcPr>
            <w:tcW w:w="2409" w:type="dxa"/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Литература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Биология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Русский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Победитель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Победитель</w:t>
            </w:r>
          </w:p>
        </w:tc>
      </w:tr>
      <w:tr w:rsidR="006B2C3F" w:rsidRPr="00D65BCE" w:rsidTr="006B2C3F">
        <w:trPr>
          <w:trHeight w:val="757"/>
        </w:trPr>
        <w:tc>
          <w:tcPr>
            <w:tcW w:w="708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6</w:t>
            </w:r>
          </w:p>
        </w:tc>
        <w:tc>
          <w:tcPr>
            <w:tcW w:w="2800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Соболев Иван</w:t>
            </w:r>
          </w:p>
        </w:tc>
        <w:tc>
          <w:tcPr>
            <w:tcW w:w="993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6</w:t>
            </w:r>
          </w:p>
        </w:tc>
        <w:tc>
          <w:tcPr>
            <w:tcW w:w="2409" w:type="dxa"/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История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Биология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Английский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</w:tc>
      </w:tr>
      <w:tr w:rsidR="006B2C3F" w:rsidRPr="00D65BCE" w:rsidTr="006B2C3F">
        <w:trPr>
          <w:trHeight w:val="313"/>
        </w:trPr>
        <w:tc>
          <w:tcPr>
            <w:tcW w:w="708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7</w:t>
            </w:r>
          </w:p>
        </w:tc>
        <w:tc>
          <w:tcPr>
            <w:tcW w:w="2800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Новичков Роман</w:t>
            </w:r>
          </w:p>
        </w:tc>
        <w:tc>
          <w:tcPr>
            <w:tcW w:w="993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6</w:t>
            </w:r>
          </w:p>
        </w:tc>
        <w:tc>
          <w:tcPr>
            <w:tcW w:w="2409" w:type="dxa"/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Технология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География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</w:tc>
      </w:tr>
      <w:tr w:rsidR="006B2C3F" w:rsidRPr="00D65BCE" w:rsidTr="006B2C3F">
        <w:trPr>
          <w:trHeight w:val="313"/>
        </w:trPr>
        <w:tc>
          <w:tcPr>
            <w:tcW w:w="708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8</w:t>
            </w:r>
          </w:p>
        </w:tc>
        <w:tc>
          <w:tcPr>
            <w:tcW w:w="2800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D65BCE">
              <w:rPr>
                <w:bCs/>
                <w:color w:val="000000" w:themeColor="text1"/>
              </w:rPr>
              <w:t>Бабанцев</w:t>
            </w:r>
            <w:proofErr w:type="spellEnd"/>
            <w:r w:rsidRPr="00D65BCE">
              <w:rPr>
                <w:bCs/>
                <w:color w:val="000000" w:themeColor="text1"/>
              </w:rPr>
              <w:t xml:space="preserve"> Михаил</w:t>
            </w:r>
          </w:p>
        </w:tc>
        <w:tc>
          <w:tcPr>
            <w:tcW w:w="993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6</w:t>
            </w:r>
          </w:p>
        </w:tc>
        <w:tc>
          <w:tcPr>
            <w:tcW w:w="2409" w:type="dxa"/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Английский язык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Математика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</w:tc>
      </w:tr>
      <w:tr w:rsidR="006B2C3F" w:rsidRPr="00D65BCE" w:rsidTr="006B2C3F">
        <w:trPr>
          <w:trHeight w:val="313"/>
        </w:trPr>
        <w:tc>
          <w:tcPr>
            <w:tcW w:w="708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9</w:t>
            </w:r>
          </w:p>
        </w:tc>
        <w:tc>
          <w:tcPr>
            <w:tcW w:w="2800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Комаров Арсений</w:t>
            </w:r>
          </w:p>
        </w:tc>
        <w:tc>
          <w:tcPr>
            <w:tcW w:w="993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6</w:t>
            </w:r>
          </w:p>
        </w:tc>
        <w:tc>
          <w:tcPr>
            <w:tcW w:w="2409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История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География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Победитель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</w:tc>
      </w:tr>
      <w:tr w:rsidR="006B2C3F" w:rsidRPr="00D65BCE" w:rsidTr="006B2C3F">
        <w:trPr>
          <w:trHeight w:val="903"/>
        </w:trPr>
        <w:tc>
          <w:tcPr>
            <w:tcW w:w="708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10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D65BCE">
              <w:rPr>
                <w:bCs/>
                <w:color w:val="000000" w:themeColor="text1"/>
              </w:rPr>
              <w:t>Мирзаев</w:t>
            </w:r>
            <w:proofErr w:type="spellEnd"/>
            <w:r w:rsidRPr="00D65BCE">
              <w:rPr>
                <w:bCs/>
                <w:color w:val="000000" w:themeColor="text1"/>
              </w:rPr>
              <w:t xml:space="preserve"> Эльдар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Русский язык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Технология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Литература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Победитель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Победитель</w:t>
            </w:r>
          </w:p>
        </w:tc>
      </w:tr>
      <w:tr w:rsidR="006B2C3F" w:rsidRPr="00D65BCE" w:rsidTr="006B2C3F">
        <w:trPr>
          <w:trHeight w:val="1134"/>
        </w:trPr>
        <w:tc>
          <w:tcPr>
            <w:tcW w:w="708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Агеев Кирилл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Биология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Русский язык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Литература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lastRenderedPageBreak/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lastRenderedPageBreak/>
              <w:t>Призер</w:t>
            </w:r>
          </w:p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Победитель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lastRenderedPageBreak/>
              <w:t>Призер</w:t>
            </w:r>
          </w:p>
        </w:tc>
      </w:tr>
      <w:tr w:rsidR="006B2C3F" w:rsidRPr="00D65BCE" w:rsidTr="006B2C3F">
        <w:trPr>
          <w:trHeight w:val="313"/>
        </w:trPr>
        <w:tc>
          <w:tcPr>
            <w:tcW w:w="708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lastRenderedPageBreak/>
              <w:t>12</w:t>
            </w:r>
          </w:p>
        </w:tc>
        <w:tc>
          <w:tcPr>
            <w:tcW w:w="2800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Мамаев Антон</w:t>
            </w:r>
          </w:p>
        </w:tc>
        <w:tc>
          <w:tcPr>
            <w:tcW w:w="993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9</w:t>
            </w:r>
          </w:p>
        </w:tc>
        <w:tc>
          <w:tcPr>
            <w:tcW w:w="2409" w:type="dxa"/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Биология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Информатика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Английский язык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Обществознание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Химия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Технология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ОБЖ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Физкультура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Участник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Победитель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Победитель Призер</w:t>
            </w:r>
          </w:p>
        </w:tc>
      </w:tr>
      <w:tr w:rsidR="006B2C3F" w:rsidRPr="00D65BCE" w:rsidTr="006B2C3F">
        <w:trPr>
          <w:trHeight w:val="893"/>
        </w:trPr>
        <w:tc>
          <w:tcPr>
            <w:tcW w:w="708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13</w:t>
            </w:r>
          </w:p>
        </w:tc>
        <w:tc>
          <w:tcPr>
            <w:tcW w:w="2800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Соколова Мария</w:t>
            </w:r>
          </w:p>
        </w:tc>
        <w:tc>
          <w:tcPr>
            <w:tcW w:w="993" w:type="dxa"/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9</w:t>
            </w:r>
          </w:p>
        </w:tc>
        <w:tc>
          <w:tcPr>
            <w:tcW w:w="2409" w:type="dxa"/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ОБЖ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Информатика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Физкультура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Победитель</w:t>
            </w:r>
          </w:p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Участник  Призер</w:t>
            </w:r>
          </w:p>
        </w:tc>
      </w:tr>
      <w:tr w:rsidR="006B2C3F" w:rsidRPr="00D65BCE" w:rsidTr="006B2C3F">
        <w:trPr>
          <w:trHeight w:val="563"/>
        </w:trPr>
        <w:tc>
          <w:tcPr>
            <w:tcW w:w="708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15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Кукин Виктор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Технология</w:t>
            </w:r>
          </w:p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Английский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Участник</w:t>
            </w:r>
          </w:p>
        </w:tc>
      </w:tr>
      <w:tr w:rsidR="006B2C3F" w:rsidRPr="00D65BCE" w:rsidTr="006B2C3F">
        <w:trPr>
          <w:trHeight w:val="389"/>
        </w:trPr>
        <w:tc>
          <w:tcPr>
            <w:tcW w:w="708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Кукин Евгений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Cs/>
                <w:color w:val="000000" w:themeColor="text1"/>
              </w:rPr>
            </w:pPr>
            <w:r w:rsidRPr="00D65BCE">
              <w:rPr>
                <w:bCs/>
                <w:color w:val="000000" w:themeColor="text1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B2C3F" w:rsidRPr="00D65BCE" w:rsidRDefault="006B2C3F" w:rsidP="006B2C3F">
            <w:pPr>
              <w:jc w:val="center"/>
              <w:rPr>
                <w:b/>
                <w:bCs/>
                <w:color w:val="000000" w:themeColor="text1"/>
              </w:rPr>
            </w:pPr>
            <w:r w:rsidRPr="00D65BCE">
              <w:rPr>
                <w:b/>
                <w:bCs/>
                <w:color w:val="000000" w:themeColor="text1"/>
              </w:rPr>
              <w:t>Призер</w:t>
            </w:r>
          </w:p>
        </w:tc>
      </w:tr>
    </w:tbl>
    <w:p w:rsidR="00FE625A" w:rsidRDefault="00FE625A" w:rsidP="007C5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7C5959" w:rsidP="004838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6B2C3F" w:rsidRDefault="006B2C3F" w:rsidP="004838DA">
      <w:pPr>
        <w:rPr>
          <w:rFonts w:ascii="Times New Roman" w:hAnsi="Times New Roman" w:cs="Times New Roman"/>
          <w:b/>
          <w:sz w:val="28"/>
          <w:szCs w:val="28"/>
        </w:rPr>
      </w:pPr>
    </w:p>
    <w:p w:rsidR="004838DA" w:rsidRDefault="007C5959" w:rsidP="004838D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Pr="00FE625A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ВПР</w:t>
      </w:r>
      <w:r w:rsidRPr="00304258">
        <w:rPr>
          <w:rFonts w:ascii="Times New Roman" w:hAnsi="Times New Roman" w:cs="Times New Roman"/>
          <w:b/>
          <w:sz w:val="24"/>
        </w:rPr>
        <w:t xml:space="preserve"> </w:t>
      </w:r>
    </w:p>
    <w:p w:rsidR="006B2C3F" w:rsidRPr="00687112" w:rsidRDefault="006B2C3F" w:rsidP="006B2C3F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Аналитическая справка по результатам проведения Всероссийских проверочных работ 2021 г.</w:t>
      </w:r>
    </w:p>
    <w:p w:rsidR="006B2C3F" w:rsidRPr="00687112" w:rsidRDefault="006B2C3F" w:rsidP="006B2C3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Анализ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обучения учащихся 4 классов по результатам ВПР  и текущей успеваемости в 2020-2021 учебном году </w:t>
      </w:r>
      <w:r>
        <w:rPr>
          <w:rFonts w:ascii="Times New Roman" w:hAnsi="Times New Roman" w:cs="Times New Roman"/>
          <w:sz w:val="24"/>
          <w:szCs w:val="28"/>
        </w:rPr>
        <w:t xml:space="preserve">Обучающихся 4-х классов писали в штатном режиме Всероссийские проверочные работы по трем основным учебным предметам: русский язык </w:t>
      </w:r>
      <w:r w:rsidRPr="00003936">
        <w:rPr>
          <w:rFonts w:ascii="Times New Roman" w:hAnsi="Times New Roman" w:cs="Times New Roman"/>
          <w:sz w:val="24"/>
          <w:szCs w:val="28"/>
        </w:rPr>
        <w:t>; математика ; окружающий мир</w:t>
      </w:r>
      <w:proofErr w:type="gramStart"/>
      <w:r w:rsidRPr="00003936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84"/>
        <w:gridCol w:w="772"/>
        <w:gridCol w:w="1245"/>
        <w:gridCol w:w="567"/>
        <w:gridCol w:w="567"/>
        <w:gridCol w:w="567"/>
        <w:gridCol w:w="567"/>
        <w:gridCol w:w="992"/>
        <w:gridCol w:w="1134"/>
        <w:gridCol w:w="567"/>
        <w:gridCol w:w="567"/>
        <w:gridCol w:w="567"/>
        <w:gridCol w:w="567"/>
        <w:gridCol w:w="709"/>
        <w:gridCol w:w="1134"/>
        <w:gridCol w:w="567"/>
        <w:gridCol w:w="567"/>
        <w:gridCol w:w="567"/>
        <w:gridCol w:w="555"/>
        <w:gridCol w:w="15"/>
        <w:gridCol w:w="847"/>
      </w:tblGrid>
      <w:tr w:rsidR="006B2C3F" w:rsidRPr="00F863D1" w:rsidTr="006B2C3F">
        <w:trPr>
          <w:trHeight w:val="315"/>
        </w:trPr>
        <w:tc>
          <w:tcPr>
            <w:tcW w:w="16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F863D1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45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6B2C3F" w:rsidRPr="00F863D1" w:rsidTr="006B2C3F">
        <w:trPr>
          <w:trHeight w:val="1090"/>
        </w:trPr>
        <w:tc>
          <w:tcPr>
            <w:tcW w:w="16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успеваемость на основе текущих оценок по пятибалльной шкале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ВПР по учебному предмету "</w:t>
            </w:r>
            <w:r w:rsidRPr="00F86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успеваемость на основе текущих оценок по пятибалльной шкале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ВПР по учебному предмету "</w:t>
            </w:r>
            <w:r w:rsidRPr="00F86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успеваемость на основе текущих оценок по пятибалльной шкале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ВПР по учебному предмету "</w:t>
            </w:r>
            <w:r w:rsidRPr="00F86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6B2C3F" w:rsidRPr="00F863D1" w:rsidTr="006B2C3F">
        <w:trPr>
          <w:trHeight w:val="1635"/>
        </w:trPr>
        <w:tc>
          <w:tcPr>
            <w:tcW w:w="16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spellStart"/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spellStart"/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spellStart"/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6B2C3F" w:rsidRPr="00F863D1" w:rsidTr="006B2C3F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Агеев Кирилл Сергеевич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C3F" w:rsidRPr="00F863D1" w:rsidTr="006B2C3F">
        <w:trPr>
          <w:trHeight w:val="683"/>
        </w:trPr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Малицкий Геннадий Юрьевич</w:t>
            </w:r>
          </w:p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C3F" w:rsidRPr="00F863D1" w:rsidTr="006B2C3F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Милиева</w:t>
            </w:r>
            <w:proofErr w:type="spellEnd"/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Камила</w:t>
            </w:r>
            <w:proofErr w:type="spellEnd"/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Камалдиновна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C3F" w:rsidRPr="00F863D1" w:rsidTr="006B2C3F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Мирзаев</w:t>
            </w:r>
            <w:proofErr w:type="spellEnd"/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Эльдар </w:t>
            </w:r>
            <w:proofErr w:type="spellStart"/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Насрулаевич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C3F" w:rsidRPr="00F863D1" w:rsidTr="006B2C3F">
        <w:trPr>
          <w:trHeight w:val="900"/>
        </w:trPr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ИТОГО**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F863D1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</w:tbl>
    <w:p w:rsidR="006B2C3F" w:rsidRPr="008023B8" w:rsidRDefault="006B2C3F" w:rsidP="006B2C3F">
      <w:pPr>
        <w:rPr>
          <w:rFonts w:ascii="Times New Roman" w:hAnsi="Times New Roman" w:cs="Times New Roman"/>
          <w:sz w:val="24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 окружающему миру и русскому языку дети подтвердили итоговые оценки. По математике результат показали по ВПР выше на 0.75. Высокое качество знаний учащиеся показали благодаря подготовке к данному виду работ, в том числе с использованием тетрадей на печатной основе. 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успеваемость-100 , качество знания-75, обученность-73.</w:t>
      </w:r>
      <w:r w:rsidRPr="0073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успеваемость-100 , качество знания-75, обученность-66.</w:t>
      </w:r>
      <w:r w:rsidRPr="0073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успеваемость-100 , качество знания-100, обученность-82</w:t>
      </w:r>
    </w:p>
    <w:p w:rsidR="006B2C3F" w:rsidRDefault="006B2C3F" w:rsidP="006B2C3F"/>
    <w:p w:rsidR="006B2C3F" w:rsidRDefault="006B2C3F" w:rsidP="006B2C3F"/>
    <w:p w:rsidR="006B2C3F" w:rsidRDefault="006B2C3F" w:rsidP="006B2C3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обучения учащихся 5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по результатам ВПР  и текущей успеваемости в 2020-2021 учебном году </w:t>
      </w:r>
      <w:r w:rsidRPr="00003936">
        <w:rPr>
          <w:rFonts w:ascii="Times New Roman" w:hAnsi="Times New Roman" w:cs="Times New Roman"/>
          <w:sz w:val="24"/>
          <w:szCs w:val="28"/>
        </w:rPr>
        <w:t>Обучающиеся 5 класса писали ВПР в штатном режиме. По следующим учебным предметам: русский язык</w:t>
      </w:r>
      <w:proofErr w:type="gramStart"/>
      <w:r w:rsidRPr="00003936"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  <w:r w:rsidRPr="00003936">
        <w:rPr>
          <w:rFonts w:ascii="Times New Roman" w:hAnsi="Times New Roman" w:cs="Times New Roman"/>
          <w:sz w:val="24"/>
          <w:szCs w:val="28"/>
        </w:rPr>
        <w:t xml:space="preserve"> математика ; история ; биология.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76"/>
        <w:gridCol w:w="507"/>
        <w:gridCol w:w="709"/>
        <w:gridCol w:w="425"/>
        <w:gridCol w:w="567"/>
        <w:gridCol w:w="567"/>
        <w:gridCol w:w="567"/>
        <w:gridCol w:w="567"/>
        <w:gridCol w:w="709"/>
        <w:gridCol w:w="425"/>
        <w:gridCol w:w="567"/>
        <w:gridCol w:w="567"/>
        <w:gridCol w:w="567"/>
        <w:gridCol w:w="567"/>
        <w:gridCol w:w="709"/>
        <w:gridCol w:w="425"/>
        <w:gridCol w:w="426"/>
        <w:gridCol w:w="425"/>
        <w:gridCol w:w="425"/>
        <w:gridCol w:w="709"/>
        <w:gridCol w:w="567"/>
        <w:gridCol w:w="425"/>
        <w:gridCol w:w="567"/>
        <w:gridCol w:w="567"/>
        <w:gridCol w:w="495"/>
        <w:gridCol w:w="30"/>
        <w:gridCol w:w="609"/>
      </w:tblGrid>
      <w:tr w:rsidR="006B2C3F" w:rsidRPr="0055405B" w:rsidTr="006B2C3F">
        <w:trPr>
          <w:trHeight w:val="315"/>
        </w:trPr>
        <w:tc>
          <w:tcPr>
            <w:tcW w:w="17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6B2C3F" w:rsidRPr="0055405B" w:rsidTr="006B2C3F">
        <w:trPr>
          <w:trHeight w:val="1521"/>
        </w:trPr>
        <w:tc>
          <w:tcPr>
            <w:tcW w:w="17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успеваемость </w:t>
            </w:r>
            <w:proofErr w:type="gramStart"/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ВПР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успеваемость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ВПР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редняя успеваемость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ВПР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успеваемость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ВПР по учебному предмету "</w:t>
            </w:r>
            <w:r w:rsidRPr="0055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6B2C3F" w:rsidRPr="0055405B" w:rsidTr="006B2C3F">
        <w:trPr>
          <w:trHeight w:val="834"/>
        </w:trPr>
        <w:tc>
          <w:tcPr>
            <w:tcW w:w="17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</w:t>
            </w:r>
          </w:p>
        </w:tc>
      </w:tr>
      <w:tr w:rsidR="006B2C3F" w:rsidRPr="0055405B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Бабанцев</w:t>
            </w:r>
            <w:proofErr w:type="spellEnd"/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Михаил Михайлович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C3F" w:rsidRPr="0055405B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Комаров Арсений Сергеевич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C3F" w:rsidRPr="0055405B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Новичков </w:t>
            </w: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Роман Александрович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C3F" w:rsidRPr="0055405B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Соболев Иван Андреевич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C3F" w:rsidRPr="0055405B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Ткачев Егор Алексеевич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55405B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C3F" w:rsidRPr="0055405B" w:rsidTr="006B2C3F">
        <w:trPr>
          <w:trHeight w:val="36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55405B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</w:tbl>
    <w:p w:rsidR="006B2C3F" w:rsidRPr="008023B8" w:rsidRDefault="006B2C3F" w:rsidP="006B2C3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русскому языку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резулбтат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ВПР ниже на 0,4, по математике ниже на 0,2, 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биологмм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ниже на 0,6, по истории выше на 0,2.              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успеваемость-100 , качество знания-20,обученность-41.</w:t>
      </w:r>
      <w:r w:rsidRPr="0073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успеваемость-100 , качество знания-40,обученность-47.</w:t>
      </w:r>
      <w:r w:rsidRPr="0073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успеваемость-100 , качество знания-40, обученность-47.</w:t>
      </w:r>
      <w:r w:rsidRPr="007E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успеваемость-100 , качество знания-80, обученность-58.</w:t>
      </w:r>
    </w:p>
    <w:p w:rsidR="006B2C3F" w:rsidRPr="008023B8" w:rsidRDefault="006B2C3F" w:rsidP="006B2C3F">
      <w:pPr>
        <w:rPr>
          <w:rFonts w:ascii="Times New Roman" w:hAnsi="Times New Roman" w:cs="Times New Roman"/>
          <w:sz w:val="24"/>
          <w:szCs w:val="28"/>
        </w:rPr>
      </w:pPr>
    </w:p>
    <w:p w:rsidR="006B2C3F" w:rsidRDefault="006B2C3F" w:rsidP="006B2C3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6B2C3F" w:rsidRPr="007A5680" w:rsidRDefault="006B2C3F" w:rsidP="006B2C3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обучения учащихся 6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по результатам ВПР  и текущей успеваемости в 2020-2021 учебном году</w:t>
      </w:r>
      <w:r w:rsidRPr="007A5680">
        <w:rPr>
          <w:rFonts w:ascii="Times New Roman" w:hAnsi="Times New Roman" w:cs="Times New Roman"/>
          <w:sz w:val="24"/>
          <w:szCs w:val="28"/>
        </w:rPr>
        <w:t xml:space="preserve"> </w:t>
      </w:r>
      <w:r w:rsidRPr="00B44FA6">
        <w:rPr>
          <w:rFonts w:ascii="Times New Roman" w:hAnsi="Times New Roman" w:cs="Times New Roman"/>
          <w:sz w:val="24"/>
          <w:szCs w:val="28"/>
        </w:rPr>
        <w:t>Об</w:t>
      </w:r>
      <w:r>
        <w:rPr>
          <w:rFonts w:ascii="Times New Roman" w:hAnsi="Times New Roman" w:cs="Times New Roman"/>
          <w:sz w:val="24"/>
          <w:szCs w:val="28"/>
        </w:rPr>
        <w:t>учающиеся 6-х классов писали ВПР в штатном режиме по следующим предметам: русский язык, математика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предметы по выбору ФИС ОКО - обществознание и биологию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76"/>
        <w:gridCol w:w="933"/>
        <w:gridCol w:w="708"/>
        <w:gridCol w:w="567"/>
        <w:gridCol w:w="426"/>
        <w:gridCol w:w="425"/>
        <w:gridCol w:w="585"/>
        <w:gridCol w:w="691"/>
        <w:gridCol w:w="708"/>
        <w:gridCol w:w="426"/>
        <w:gridCol w:w="425"/>
        <w:gridCol w:w="425"/>
        <w:gridCol w:w="510"/>
        <w:gridCol w:w="482"/>
        <w:gridCol w:w="709"/>
        <w:gridCol w:w="567"/>
        <w:gridCol w:w="425"/>
        <w:gridCol w:w="426"/>
        <w:gridCol w:w="480"/>
        <w:gridCol w:w="512"/>
        <w:gridCol w:w="567"/>
        <w:gridCol w:w="425"/>
        <w:gridCol w:w="567"/>
        <w:gridCol w:w="567"/>
        <w:gridCol w:w="540"/>
        <w:gridCol w:w="594"/>
      </w:tblGrid>
      <w:tr w:rsidR="006B2C3F" w:rsidRPr="00962E44" w:rsidTr="006B2C3F">
        <w:trPr>
          <w:trHeight w:val="315"/>
        </w:trPr>
        <w:tc>
          <w:tcPr>
            <w:tcW w:w="17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962E44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6B2C3F" w:rsidRPr="00962E44" w:rsidTr="006B2C3F">
        <w:trPr>
          <w:trHeight w:val="2145"/>
        </w:trPr>
        <w:tc>
          <w:tcPr>
            <w:tcW w:w="17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успеваемость 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ВПР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ВПР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успеваемость </w:t>
            </w:r>
            <w:proofErr w:type="gramStart"/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ВПР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успеваемость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ВПР </w:t>
            </w:r>
            <w:proofErr w:type="gramStart"/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C3F" w:rsidRPr="00962E44" w:rsidTr="006B2C3F">
        <w:trPr>
          <w:trHeight w:val="1635"/>
        </w:trPr>
        <w:tc>
          <w:tcPr>
            <w:tcW w:w="17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C3F" w:rsidRPr="00962E44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Антошин Дмитрий Александрович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C3F" w:rsidRPr="00962E44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Малицкая Анна Юрьевна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C3F" w:rsidRPr="00962E44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Мамаев Никита Андреевич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C3F" w:rsidRPr="00962E44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Рудагина</w:t>
            </w:r>
            <w:proofErr w:type="spellEnd"/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Валерия Викторовна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C3F" w:rsidRPr="00962E44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C3F" w:rsidRPr="00962E44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C3F" w:rsidRPr="00962E44" w:rsidTr="006B2C3F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C3F" w:rsidRPr="00962E44" w:rsidTr="006B2C3F">
        <w:trPr>
          <w:trHeight w:val="90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ИТОГО**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962E44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</w:tbl>
    <w:p w:rsidR="006B2C3F" w:rsidRPr="008023B8" w:rsidRDefault="006B2C3F" w:rsidP="006B2C3F">
      <w:pPr>
        <w:rPr>
          <w:rFonts w:ascii="Times New Roman" w:hAnsi="Times New Roman" w:cs="Times New Roman"/>
          <w:sz w:val="24"/>
          <w:szCs w:val="28"/>
        </w:rPr>
      </w:pPr>
      <w:r w:rsidRPr="00003936">
        <w:rPr>
          <w:rFonts w:ascii="Times New Roman" w:hAnsi="Times New Roman" w:cs="Times New Roman"/>
          <w:sz w:val="24"/>
        </w:rPr>
        <w:t xml:space="preserve">По </w:t>
      </w:r>
      <w:proofErr w:type="spellStart"/>
      <w:r w:rsidRPr="00003936">
        <w:rPr>
          <w:rFonts w:ascii="Times New Roman" w:hAnsi="Times New Roman" w:cs="Times New Roman"/>
          <w:sz w:val="24"/>
        </w:rPr>
        <w:t>маиематике</w:t>
      </w:r>
      <w:proofErr w:type="gramStart"/>
      <w:r w:rsidRPr="00003936">
        <w:rPr>
          <w:rFonts w:ascii="Times New Roman" w:hAnsi="Times New Roman" w:cs="Times New Roman"/>
          <w:sz w:val="24"/>
        </w:rPr>
        <w:t>,р</w:t>
      </w:r>
      <w:proofErr w:type="gramEnd"/>
      <w:r w:rsidRPr="00003936">
        <w:rPr>
          <w:rFonts w:ascii="Times New Roman" w:hAnsi="Times New Roman" w:cs="Times New Roman"/>
          <w:sz w:val="24"/>
        </w:rPr>
        <w:t>усскому</w:t>
      </w:r>
      <w:proofErr w:type="spellEnd"/>
      <w:r w:rsidRPr="00003936">
        <w:rPr>
          <w:rFonts w:ascii="Times New Roman" w:hAnsi="Times New Roman" w:cs="Times New Roman"/>
          <w:sz w:val="24"/>
        </w:rPr>
        <w:t xml:space="preserve"> языку подтвердили годовую отметку, по биологии результат ВПР выше на 1, по обществознанию ниже на 0,2</w:t>
      </w:r>
      <w:r>
        <w:rPr>
          <w:rFonts w:ascii="Times New Roman" w:hAnsi="Times New Roman" w:cs="Times New Roman"/>
          <w:sz w:val="24"/>
        </w:rPr>
        <w:t>.</w:t>
      </w:r>
      <w:r w:rsidRPr="0082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успеваемость-100 , качество знания-20,обученность-41.</w:t>
      </w:r>
      <w:r w:rsidRPr="0073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успеваемость-100 , качество знания-40,обученность-47.</w:t>
      </w:r>
      <w:r w:rsidRPr="0073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успеваемость-100 , качество знания-40, обученность-47.</w:t>
      </w:r>
      <w:r w:rsidRPr="007E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успеваемость-100 , качество знания-80, обученность-58.</w:t>
      </w:r>
    </w:p>
    <w:p w:rsidR="006B2C3F" w:rsidRDefault="006B2C3F" w:rsidP="006B2C3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обучения учащихся 8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по результатам ВПР  и текущей успеваемости в 2020-2021 учебном году</w:t>
      </w:r>
      <w:r w:rsidRPr="007A5680">
        <w:rPr>
          <w:rFonts w:ascii="Times New Roman" w:hAnsi="Times New Roman" w:cs="Times New Roman"/>
          <w:sz w:val="24"/>
          <w:szCs w:val="28"/>
        </w:rPr>
        <w:t xml:space="preserve"> </w:t>
      </w:r>
      <w:r w:rsidRPr="003E502E">
        <w:rPr>
          <w:rFonts w:ascii="Times New Roman" w:hAnsi="Times New Roman" w:cs="Times New Roman"/>
          <w:sz w:val="24"/>
          <w:szCs w:val="28"/>
        </w:rPr>
        <w:t xml:space="preserve">Обучающиеся 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3E502E">
        <w:rPr>
          <w:rFonts w:ascii="Times New Roman" w:hAnsi="Times New Roman" w:cs="Times New Roman"/>
          <w:sz w:val="24"/>
          <w:szCs w:val="28"/>
        </w:rPr>
        <w:t xml:space="preserve"> класс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3E502E">
        <w:rPr>
          <w:rFonts w:ascii="Times New Roman" w:hAnsi="Times New Roman" w:cs="Times New Roman"/>
          <w:sz w:val="24"/>
          <w:szCs w:val="28"/>
        </w:rPr>
        <w:t xml:space="preserve"> писали ВПР в штатном режиме по следующим предметам: русский язык, математика; предметы по выбору ФИС ОКО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3E502E">
        <w:rPr>
          <w:rFonts w:ascii="Times New Roman" w:hAnsi="Times New Roman" w:cs="Times New Roman"/>
          <w:sz w:val="24"/>
          <w:szCs w:val="28"/>
        </w:rPr>
        <w:t xml:space="preserve"> истори</w:t>
      </w:r>
      <w:r>
        <w:rPr>
          <w:rFonts w:ascii="Times New Roman" w:hAnsi="Times New Roman" w:cs="Times New Roman"/>
          <w:sz w:val="24"/>
          <w:szCs w:val="28"/>
        </w:rPr>
        <w:t>я и биология</w:t>
      </w:r>
      <w:r w:rsidRPr="003E502E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15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6"/>
        <w:gridCol w:w="557"/>
        <w:gridCol w:w="709"/>
        <w:gridCol w:w="284"/>
        <w:gridCol w:w="425"/>
        <w:gridCol w:w="425"/>
        <w:gridCol w:w="425"/>
        <w:gridCol w:w="567"/>
        <w:gridCol w:w="567"/>
        <w:gridCol w:w="426"/>
        <w:gridCol w:w="425"/>
        <w:gridCol w:w="425"/>
        <w:gridCol w:w="570"/>
        <w:gridCol w:w="564"/>
        <w:gridCol w:w="709"/>
        <w:gridCol w:w="425"/>
        <w:gridCol w:w="425"/>
        <w:gridCol w:w="709"/>
        <w:gridCol w:w="570"/>
        <w:gridCol w:w="564"/>
        <w:gridCol w:w="709"/>
        <w:gridCol w:w="425"/>
        <w:gridCol w:w="567"/>
        <w:gridCol w:w="567"/>
        <w:gridCol w:w="675"/>
        <w:gridCol w:w="817"/>
      </w:tblGrid>
      <w:tr w:rsidR="006B2C3F" w:rsidRPr="007A5680" w:rsidTr="006B2C3F">
        <w:trPr>
          <w:trHeight w:val="315"/>
        </w:trPr>
        <w:tc>
          <w:tcPr>
            <w:tcW w:w="17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6B2C3F" w:rsidRPr="007A5680" w:rsidTr="006B2C3F">
        <w:trPr>
          <w:trHeight w:val="2145"/>
        </w:trPr>
        <w:tc>
          <w:tcPr>
            <w:tcW w:w="17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успеваемость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ВПР по учебному предмету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успеваемо</w:t>
            </w: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сть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результаты ВПР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успеваемость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ВПР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успеваемость 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ВПР</w:t>
            </w:r>
          </w:p>
        </w:tc>
      </w:tr>
      <w:tr w:rsidR="006B2C3F" w:rsidRPr="007A5680" w:rsidTr="006B2C3F">
        <w:trPr>
          <w:trHeight w:val="1635"/>
        </w:trPr>
        <w:tc>
          <w:tcPr>
            <w:tcW w:w="17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C3F" w:rsidRPr="007A5680" w:rsidTr="006B2C3F">
        <w:trPr>
          <w:trHeight w:val="255"/>
        </w:trPr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Кукин Виктор Владимирович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C3F" w:rsidRPr="007A5680" w:rsidTr="006B2C3F">
        <w:trPr>
          <w:trHeight w:val="255"/>
        </w:trPr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Мамаев Антон Андреевич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C3F" w:rsidRPr="007A5680" w:rsidTr="006B2C3F">
        <w:trPr>
          <w:trHeight w:val="542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ИТОГО**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3F" w:rsidRPr="007A5680" w:rsidRDefault="006B2C3F" w:rsidP="006B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3F" w:rsidRPr="007A5680" w:rsidRDefault="006B2C3F" w:rsidP="006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6B2C3F" w:rsidRPr="00821453" w:rsidRDefault="006B2C3F" w:rsidP="006B2C3F">
      <w:pPr>
        <w:rPr>
          <w:rFonts w:ascii="Times New Roman" w:hAnsi="Times New Roman" w:cs="Times New Roman"/>
          <w:sz w:val="24"/>
          <w:szCs w:val="28"/>
        </w:rPr>
      </w:pPr>
      <w:r w:rsidRPr="00003936">
        <w:rPr>
          <w:rFonts w:ascii="Times New Roman" w:hAnsi="Times New Roman" w:cs="Times New Roman"/>
          <w:sz w:val="24"/>
        </w:rPr>
        <w:t xml:space="preserve">По </w:t>
      </w:r>
      <w:proofErr w:type="spellStart"/>
      <w:r w:rsidRPr="00003936">
        <w:rPr>
          <w:rFonts w:ascii="Times New Roman" w:hAnsi="Times New Roman" w:cs="Times New Roman"/>
          <w:sz w:val="24"/>
        </w:rPr>
        <w:t>маиематике</w:t>
      </w:r>
      <w:proofErr w:type="gramStart"/>
      <w:r w:rsidRPr="00003936">
        <w:rPr>
          <w:rFonts w:ascii="Times New Roman" w:hAnsi="Times New Roman" w:cs="Times New Roman"/>
          <w:sz w:val="24"/>
        </w:rPr>
        <w:t>,р</w:t>
      </w:r>
      <w:proofErr w:type="gramEnd"/>
      <w:r w:rsidRPr="00003936">
        <w:rPr>
          <w:rFonts w:ascii="Times New Roman" w:hAnsi="Times New Roman" w:cs="Times New Roman"/>
          <w:sz w:val="24"/>
        </w:rPr>
        <w:t>усскому</w:t>
      </w:r>
      <w:proofErr w:type="spellEnd"/>
      <w:r w:rsidRPr="00003936">
        <w:rPr>
          <w:rFonts w:ascii="Times New Roman" w:hAnsi="Times New Roman" w:cs="Times New Roman"/>
          <w:sz w:val="24"/>
        </w:rPr>
        <w:t xml:space="preserve"> языку подтвердили годовую отметку, по биологии результат ВПР выше на 0,5, по истории ниже на </w:t>
      </w:r>
      <w:r>
        <w:rPr>
          <w:rFonts w:ascii="Times New Roman" w:hAnsi="Times New Roman" w:cs="Times New Roman"/>
          <w:sz w:val="24"/>
        </w:rPr>
        <w:t>.</w:t>
      </w:r>
      <w:r w:rsidRPr="0082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  <w:r>
        <w:rPr>
          <w:rFonts w:ascii="Times New Roman" w:hAnsi="Times New Roman" w:cs="Times New Roman"/>
          <w:sz w:val="24"/>
          <w:szCs w:val="28"/>
        </w:rPr>
        <w:t xml:space="preserve"> : успеваемость-100 , качество знания-20,обученность-41.</w:t>
      </w:r>
      <w:r w:rsidRPr="0073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успеваемость-100 , качество знания-40,обученность-47.</w:t>
      </w:r>
      <w:r w:rsidRPr="0073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успеваемость-100 , качество знания-40, обученность-47.</w:t>
      </w:r>
      <w:r w:rsidRPr="007E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успеваемость-100 , качество знания-80, обученность-58.     </w:t>
      </w:r>
      <w:r w:rsidRPr="006177EA">
        <w:rPr>
          <w:rFonts w:ascii="Times New Roman" w:hAnsi="Times New Roman" w:cs="Times New Roman"/>
          <w:b/>
          <w:sz w:val="24"/>
          <w:szCs w:val="28"/>
        </w:rPr>
        <w:t>Рекомендации:</w:t>
      </w:r>
    </w:p>
    <w:p w:rsidR="006B2C3F" w:rsidRDefault="006B2C3F" w:rsidP="006B2C3F">
      <w:pPr>
        <w:pStyle w:val="a6"/>
        <w:numPr>
          <w:ilvl w:val="0"/>
          <w:numId w:val="2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Учителям начальных классов и предметникам проанализировать результаты ВПР 2021 года на заседаниях МС, провести тщательный анализ пробелов в знаниях учащихся с целью последующей коррекции конкретных тем и вопросов.</w:t>
      </w:r>
    </w:p>
    <w:p w:rsidR="006B2C3F" w:rsidRDefault="006B2C3F" w:rsidP="006B2C3F">
      <w:pPr>
        <w:pStyle w:val="a6"/>
        <w:numPr>
          <w:ilvl w:val="0"/>
          <w:numId w:val="2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Экспертным комиссиям внимательно изучать критерии оценивания материалов ВПР, оценивать работы объективно.</w:t>
      </w:r>
    </w:p>
    <w:p w:rsidR="006B2C3F" w:rsidRDefault="006B2C3F" w:rsidP="006B2C3F">
      <w:pPr>
        <w:pStyle w:val="a6"/>
        <w:numPr>
          <w:ilvl w:val="0"/>
          <w:numId w:val="2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:rsidR="006B2C3F" w:rsidRDefault="006B2C3F" w:rsidP="006B2C3F">
      <w:pPr>
        <w:pStyle w:val="a6"/>
        <w:numPr>
          <w:ilvl w:val="0"/>
          <w:numId w:val="2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Включать нестандартные задания в качестве дополнительного материала в соответствующие темы уроков.</w:t>
      </w:r>
    </w:p>
    <w:p w:rsidR="006B2C3F" w:rsidRDefault="006B2C3F" w:rsidP="006B2C3F">
      <w:pPr>
        <w:spacing w:after="0" w:line="240" w:lineRule="auto"/>
        <w:jc w:val="both"/>
        <w:rPr>
          <w:szCs w:val="28"/>
        </w:rPr>
      </w:pPr>
    </w:p>
    <w:p w:rsidR="006B2C3F" w:rsidRDefault="006B2C3F" w:rsidP="006B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Методист школы                                         /  </w:t>
      </w:r>
      <w:proofErr w:type="spellStart"/>
      <w:r>
        <w:rPr>
          <w:rFonts w:ascii="Times New Roman" w:hAnsi="Times New Roman" w:cs="Times New Roman"/>
          <w:sz w:val="24"/>
          <w:szCs w:val="28"/>
        </w:rPr>
        <w:t>Г.В.Селезнева</w:t>
      </w:r>
      <w:proofErr w:type="spellEnd"/>
    </w:p>
    <w:p w:rsidR="006B2C3F" w:rsidRPr="00EF3B60" w:rsidRDefault="006B2C3F" w:rsidP="006B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23.05.2021</w:t>
      </w:r>
    </w:p>
    <w:p w:rsidR="004838DA" w:rsidRPr="004400A5" w:rsidRDefault="004838DA" w:rsidP="006B2C3F">
      <w:pPr>
        <w:rPr>
          <w:rFonts w:ascii="Times New Roman" w:hAnsi="Times New Roman" w:cs="Times New Roman"/>
          <w:b/>
          <w:sz w:val="24"/>
        </w:rPr>
      </w:pPr>
    </w:p>
    <w:p w:rsidR="004838DA" w:rsidRPr="004400A5" w:rsidRDefault="004838DA" w:rsidP="004838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00A5">
        <w:rPr>
          <w:rFonts w:ascii="Times New Roman" w:hAnsi="Times New Roman" w:cs="Times New Roman"/>
          <w:b/>
          <w:i/>
          <w:sz w:val="24"/>
          <w:szCs w:val="24"/>
        </w:rPr>
        <w:t>ВПР 7 класса</w:t>
      </w:r>
      <w:proofErr w:type="gramStart"/>
      <w:r w:rsidRPr="004400A5">
        <w:rPr>
          <w:rFonts w:ascii="Times New Roman" w:hAnsi="Times New Roman" w:cs="Times New Roman"/>
          <w:b/>
          <w:i/>
          <w:sz w:val="24"/>
          <w:szCs w:val="24"/>
        </w:rPr>
        <w:t xml:space="preserve">  --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4400A5">
        <w:rPr>
          <w:rFonts w:ascii="Times New Roman" w:hAnsi="Times New Roman" w:cs="Times New Roman"/>
          <w:b/>
          <w:i/>
          <w:sz w:val="24"/>
          <w:szCs w:val="24"/>
        </w:rPr>
        <w:t>нет класса</w:t>
      </w:r>
    </w:p>
    <w:p w:rsidR="00FE625A" w:rsidRDefault="00FE625A" w:rsidP="007C5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7C5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7C5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971" w:rsidRPr="00FE625A" w:rsidRDefault="00CD430B" w:rsidP="00FE6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3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Результаты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прохождения </w:t>
      </w:r>
      <w:r w:rsidR="00827C1C" w:rsidRPr="00827C1C">
        <w:rPr>
          <w:rFonts w:ascii="Times New Roman" w:eastAsia="Calibri" w:hAnsi="Times New Roman" w:cs="Times New Roman"/>
          <w:b/>
          <w:sz w:val="28"/>
          <w:szCs w:val="28"/>
        </w:rPr>
        <w:t>итогового собеседования</w:t>
      </w:r>
      <w:r w:rsidRPr="00827C1C">
        <w:rPr>
          <w:rFonts w:ascii="Times New Roman" w:eastAsia="Calibri" w:hAnsi="Times New Roman" w:cs="Times New Roman"/>
          <w:b/>
          <w:sz w:val="28"/>
          <w:szCs w:val="28"/>
        </w:rPr>
        <w:t xml:space="preserve"> по русскому языку в качестве допуска к государственной итоговой</w:t>
      </w:r>
      <w:r w:rsidR="006B2C3F"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аттестации 2021</w:t>
      </w:r>
      <w:r w:rsidRPr="00CD430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6C0971" w:rsidRDefault="006C0971" w:rsidP="00FB3E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E07" w:rsidRPr="00362691" w:rsidRDefault="006B2C3F" w:rsidP="00FB3E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</w:t>
      </w:r>
      <w:r w:rsidR="006C0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A2">
        <w:rPr>
          <w:rFonts w:ascii="Times New Roman" w:eastAsia="Calibri" w:hAnsi="Times New Roman" w:cs="Times New Roman"/>
          <w:sz w:val="28"/>
          <w:szCs w:val="28"/>
        </w:rPr>
        <w:t xml:space="preserve">г. учащиеся 9-х классов </w:t>
      </w:r>
      <w:r w:rsidR="00FB3E07" w:rsidRPr="00362691">
        <w:rPr>
          <w:rFonts w:ascii="Times New Roman" w:eastAsia="Calibri" w:hAnsi="Times New Roman" w:cs="Times New Roman"/>
          <w:sz w:val="28"/>
          <w:szCs w:val="28"/>
        </w:rPr>
        <w:t xml:space="preserve"> сдавали итоговое собеседование по русскому языку в качестве допуска к государственной итоговой аттестации. Все учащиеся получили «зачет» за итоговое собеседование.</w:t>
      </w:r>
    </w:p>
    <w:p w:rsidR="00FB3E07" w:rsidRPr="00362691" w:rsidRDefault="00FB3E07" w:rsidP="00FE62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6B2C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Аналитическая справка по результатам государственной итоговой аттестации (ГИА) в 9 -х классах за 2020– 2021 учебный год</w:t>
      </w:r>
    </w:p>
    <w:p w:rsidR="006B2C3F" w:rsidRDefault="006B2C3F" w:rsidP="006B2C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МОУ «Октябрьская школа»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жный</w:t>
      </w:r>
      <w:proofErr w:type="spellEnd"/>
    </w:p>
    <w:p w:rsidR="006B2C3F" w:rsidRDefault="006B2C3F" w:rsidP="006B2C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подготовке и проведении государственной итоговой аттестации выпускников 9 классах школа руководствовалась: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Порядком проведения государственной итоговой аттестации по образовательным программам основного общего образования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Планом работы школы по подготовке и проведению государственной итоговой аттестации в 2020-2021 учебном году.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плану работы школы по подготовке и проведению государственной итоговой аттестации в 2020-2021 учебном году 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ОГЭ (ГВЭ) на методических совещаниях, родительских собраниях, индивидуальных консультациях и классных часах. В школе была создана информационная среда по подготовке и проведению ГИА, оформлены стенды для родителей и учащихся  «ГИА - 2021». На сайте образовательного учреждения размещены документы о порядке и сроках проведения ГИА.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Учителями – предметниками школы были проведены пробные ГИА по предметам,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 (ГВЭ). Учителями предметниками и классными руководителями 9-х  классов велась работа с родителями по результатам пробных  ОГЭ (ГВЭ).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Мониторинговая деятельность проводилась по нескольким направлениям: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1.Мониторинг уровня качества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2.Мониторинг качества преподавания предметов учебного плана осуществлялся через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выполнения программного материала по предметам учебного плана, в том числе практической части рабочих программ учителей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классов. 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результатов государственной итоговой аттестации по образовательным программам основного общего образования.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9-х классах обучалось 4 выпускника. Все 4 обучающихся были допущены к итоговой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выпускников сдавали ГИА в форме ОГЭ, один выпускник сдавал ГИА в форме ГВЭ Все обучающиеся успешно прошли ГИА и получили аттестаты об основном общем образовании.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 по математике. Содержательный анализ выполнения экзаменационной работы по математике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проведения экзамена по математике: определение уровня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9-х классов; установление уровня предметных компетенций учащихся 9-х классов установление учебных возможностей выпускников для дальнейшего обучения в профильных классах. Содержание контрольно-измерительных материалов определяется требованиями к уровню подготовки выпускников основной школ, определяемых ФК ГОС основного общего образования по математике и с учетом уровня реализации образовательных программ.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Средний балл и количество сдавших экзамены ОГЭ за три  последних учебных года</w:t>
      </w:r>
    </w:p>
    <w:tbl>
      <w:tblPr>
        <w:tblW w:w="9923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498"/>
        <w:gridCol w:w="1162"/>
        <w:gridCol w:w="1206"/>
        <w:gridCol w:w="1099"/>
        <w:gridCol w:w="1160"/>
        <w:gridCol w:w="1199"/>
        <w:gridCol w:w="897"/>
        <w:gridCol w:w="1702"/>
      </w:tblGrid>
      <w:tr w:rsidR="006B2C3F" w:rsidTr="006B2C3F">
        <w:trPr>
          <w:trHeight w:val="358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2018 -2019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2019 -2020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2020-2021 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</w:t>
            </w:r>
          </w:p>
        </w:tc>
      </w:tr>
      <w:tr w:rsidR="006B2C3F" w:rsidTr="006B2C3F">
        <w:trPr>
          <w:trHeight w:val="197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2C3F" w:rsidTr="006B2C3F">
        <w:trPr>
          <w:trHeight w:val="35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Pr="00154865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5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Pr="00154865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5">
              <w:rPr>
                <w:rFonts w:ascii="Times New Roman" w:hAnsi="Times New Roman" w:cs="Times New Roman"/>
                <w:sz w:val="24"/>
                <w:szCs w:val="24"/>
              </w:rPr>
              <w:t xml:space="preserve"> 2 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сдавали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5 чел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чел.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понижение</w:t>
            </w:r>
          </w:p>
        </w:tc>
      </w:tr>
    </w:tbl>
    <w:p w:rsidR="006B2C3F" w:rsidRDefault="006B2C3F" w:rsidP="006B2C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математической подготовки характеризует уровень усвоения материала курса математики основной школы. Анализ результатов ГИА-9 по математике позволяет выявить сильные и слабые стороны в системе обучения математике в основной школе.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Замечена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понижение динамики результатов ОГЭ в сравнении за три предыдущих года.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Количественный и качественный результаты по ГИА-9</w:t>
      </w:r>
    </w:p>
    <w:tbl>
      <w:tblPr>
        <w:tblStyle w:val="af4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851"/>
        <w:gridCol w:w="1134"/>
        <w:gridCol w:w="850"/>
        <w:gridCol w:w="385"/>
        <w:gridCol w:w="15"/>
        <w:gridCol w:w="734"/>
        <w:gridCol w:w="208"/>
        <w:gridCol w:w="10"/>
        <w:gridCol w:w="775"/>
        <w:gridCol w:w="177"/>
        <w:gridCol w:w="957"/>
      </w:tblGrid>
      <w:tr w:rsidR="006B2C3F" w:rsidTr="006B2C3F">
        <w:tc>
          <w:tcPr>
            <w:tcW w:w="9606" w:type="dxa"/>
            <w:gridSpan w:val="14"/>
          </w:tcPr>
          <w:p w:rsidR="006B2C3F" w:rsidRDefault="006B2C3F" w:rsidP="006B2C3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2018-2019</w:t>
            </w:r>
          </w:p>
        </w:tc>
      </w:tr>
      <w:tr w:rsidR="006B2C3F" w:rsidTr="006B2C3F">
        <w:trPr>
          <w:trHeight w:val="379"/>
        </w:trPr>
        <w:tc>
          <w:tcPr>
            <w:tcW w:w="1526" w:type="dxa"/>
            <w:vMerge w:val="restart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</w:t>
            </w:r>
          </w:p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1985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984" w:type="dxa"/>
            <w:gridSpan w:val="4"/>
          </w:tcPr>
          <w:p w:rsidR="006B2C3F" w:rsidRDefault="006B2C3F" w:rsidP="006B2C3F">
            <w:pPr>
              <w:ind w:left="8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2127" w:type="dxa"/>
            <w:gridSpan w:val="5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«2»</w:t>
            </w:r>
          </w:p>
        </w:tc>
      </w:tr>
      <w:tr w:rsidR="006B2C3F" w:rsidTr="006B2C3F">
        <w:trPr>
          <w:trHeight w:val="273"/>
        </w:trPr>
        <w:tc>
          <w:tcPr>
            <w:tcW w:w="1526" w:type="dxa"/>
            <w:vMerge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год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851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год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850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год</w:t>
            </w:r>
          </w:p>
        </w:tc>
        <w:tc>
          <w:tcPr>
            <w:tcW w:w="1134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993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год</w:t>
            </w:r>
          </w:p>
        </w:tc>
        <w:tc>
          <w:tcPr>
            <w:tcW w:w="1134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6B2C3F" w:rsidTr="006B2C3F">
        <w:tc>
          <w:tcPr>
            <w:tcW w:w="1526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</w:tc>
        <w:tc>
          <w:tcPr>
            <w:tcW w:w="850" w:type="dxa"/>
          </w:tcPr>
          <w:p w:rsidR="006B2C3F" w:rsidRDefault="006B2C3F" w:rsidP="006B2C3F">
            <w:pPr>
              <w:tabs>
                <w:tab w:val="left" w:pos="135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6B2C3F" w:rsidRDefault="006B2C3F" w:rsidP="006B2C3F">
            <w:pPr>
              <w:tabs>
                <w:tab w:val="left" w:pos="135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851" w:type="dxa"/>
          </w:tcPr>
          <w:p w:rsidR="006B2C3F" w:rsidRPr="00154865" w:rsidRDefault="006B2C3F" w:rsidP="006B2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86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6B2C3F" w:rsidRPr="00154865" w:rsidRDefault="006B2C3F" w:rsidP="006B2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865">
              <w:rPr>
                <w:rFonts w:ascii="Times New Roman" w:hAnsi="Times New Roman"/>
                <w:sz w:val="24"/>
                <w:szCs w:val="24"/>
              </w:rPr>
              <w:t>2 чел</w:t>
            </w:r>
          </w:p>
        </w:tc>
        <w:tc>
          <w:tcPr>
            <w:tcW w:w="850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134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993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134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</w:tr>
      <w:tr w:rsidR="006B2C3F" w:rsidTr="006B2C3F">
        <w:tc>
          <w:tcPr>
            <w:tcW w:w="9606" w:type="dxa"/>
            <w:gridSpan w:val="14"/>
          </w:tcPr>
          <w:p w:rsidR="006B2C3F" w:rsidRPr="00154865" w:rsidRDefault="006B2C3F" w:rsidP="006B2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865">
              <w:rPr>
                <w:rFonts w:ascii="Times New Roman" w:hAnsi="Times New Roman"/>
                <w:sz w:val="24"/>
                <w:szCs w:val="24"/>
              </w:rPr>
              <w:t>Средний балл – 4 , качество знания-100% ,</w:t>
            </w:r>
            <w:proofErr w:type="spellStart"/>
            <w:r w:rsidRPr="00154865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154865">
              <w:rPr>
                <w:rFonts w:ascii="Times New Roman" w:hAnsi="Times New Roman"/>
                <w:sz w:val="24"/>
                <w:szCs w:val="24"/>
              </w:rPr>
              <w:t>- 64 %</w:t>
            </w:r>
          </w:p>
        </w:tc>
      </w:tr>
      <w:tr w:rsidR="006B2C3F" w:rsidTr="006B2C3F">
        <w:tc>
          <w:tcPr>
            <w:tcW w:w="9606" w:type="dxa"/>
            <w:gridSpan w:val="14"/>
          </w:tcPr>
          <w:p w:rsidR="006B2C3F" w:rsidRDefault="006B2C3F" w:rsidP="006B2C3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2019-2020</w:t>
            </w:r>
          </w:p>
        </w:tc>
      </w:tr>
      <w:tr w:rsidR="006B2C3F" w:rsidTr="006B2C3F">
        <w:tc>
          <w:tcPr>
            <w:tcW w:w="1526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984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«5»</w:t>
            </w:r>
          </w:p>
        </w:tc>
        <w:tc>
          <w:tcPr>
            <w:tcW w:w="1985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«4»</w:t>
            </w:r>
          </w:p>
        </w:tc>
        <w:tc>
          <w:tcPr>
            <w:tcW w:w="2192" w:type="dxa"/>
            <w:gridSpan w:val="5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«3»</w:t>
            </w:r>
          </w:p>
        </w:tc>
        <w:tc>
          <w:tcPr>
            <w:tcW w:w="1919" w:type="dxa"/>
            <w:gridSpan w:val="4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«2»</w:t>
            </w:r>
          </w:p>
        </w:tc>
      </w:tr>
      <w:tr w:rsidR="006B2C3F" w:rsidTr="006B2C3F">
        <w:tc>
          <w:tcPr>
            <w:tcW w:w="1526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чел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957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</w:t>
            </w:r>
          </w:p>
        </w:tc>
        <w:tc>
          <w:tcPr>
            <w:tcW w:w="957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2C3F" w:rsidTr="006B2C3F">
        <w:tc>
          <w:tcPr>
            <w:tcW w:w="9606" w:type="dxa"/>
            <w:gridSpan w:val="14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 балл – не сдавали</w:t>
            </w:r>
          </w:p>
        </w:tc>
      </w:tr>
      <w:tr w:rsidR="006B2C3F" w:rsidTr="006B2C3F">
        <w:tc>
          <w:tcPr>
            <w:tcW w:w="9606" w:type="dxa"/>
            <w:gridSpan w:val="14"/>
          </w:tcPr>
          <w:p w:rsidR="006B2C3F" w:rsidRDefault="006B2C3F" w:rsidP="006B2C3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2020-2021</w:t>
            </w:r>
          </w:p>
        </w:tc>
      </w:tr>
      <w:tr w:rsidR="006B2C3F" w:rsidTr="006B2C3F">
        <w:tc>
          <w:tcPr>
            <w:tcW w:w="1526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1984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«5»</w:t>
            </w:r>
          </w:p>
        </w:tc>
        <w:tc>
          <w:tcPr>
            <w:tcW w:w="1985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«4»</w:t>
            </w:r>
          </w:p>
        </w:tc>
        <w:tc>
          <w:tcPr>
            <w:tcW w:w="2192" w:type="dxa"/>
            <w:gridSpan w:val="5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«3»</w:t>
            </w:r>
          </w:p>
        </w:tc>
        <w:tc>
          <w:tcPr>
            <w:tcW w:w="1919" w:type="dxa"/>
            <w:gridSpan w:val="4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«2»</w:t>
            </w:r>
          </w:p>
        </w:tc>
      </w:tr>
      <w:tr w:rsidR="006B2C3F" w:rsidTr="006B2C3F">
        <w:tc>
          <w:tcPr>
            <w:tcW w:w="1526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</w:tc>
        <w:tc>
          <w:tcPr>
            <w:tcW w:w="850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851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250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чел.</w:t>
            </w:r>
          </w:p>
        </w:tc>
        <w:tc>
          <w:tcPr>
            <w:tcW w:w="952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чел.</w:t>
            </w:r>
          </w:p>
        </w:tc>
        <w:tc>
          <w:tcPr>
            <w:tcW w:w="952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957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</w:tr>
      <w:tr w:rsidR="006B2C3F" w:rsidTr="006B2C3F">
        <w:tc>
          <w:tcPr>
            <w:tcW w:w="9606" w:type="dxa"/>
            <w:gridSpan w:val="14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Средний балл  по экзамену– 3, </w:t>
            </w:r>
            <w:r w:rsidRPr="00154865">
              <w:rPr>
                <w:rFonts w:ascii="Times New Roman" w:hAnsi="Times New Roman"/>
                <w:sz w:val="24"/>
                <w:szCs w:val="24"/>
              </w:rPr>
              <w:t>качество знания-0% ,</w:t>
            </w:r>
            <w:proofErr w:type="spellStart"/>
            <w:r w:rsidRPr="00154865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154865">
              <w:rPr>
                <w:rFonts w:ascii="Times New Roman" w:hAnsi="Times New Roman"/>
                <w:sz w:val="24"/>
                <w:szCs w:val="24"/>
              </w:rPr>
              <w:t>- 36 %</w:t>
            </w:r>
          </w:p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обучающиеся подтвердили годовую оценку</w:t>
            </w:r>
          </w:p>
        </w:tc>
      </w:tr>
    </w:tbl>
    <w:p w:rsidR="006B2C3F" w:rsidRDefault="006B2C3F" w:rsidP="006B2C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 по русскому языку. Сравнительный анализ итогов экзамена по русскому языку.</w:t>
      </w:r>
    </w:p>
    <w:p w:rsidR="006B2C3F" w:rsidRDefault="006B2C3F" w:rsidP="006B2C3F">
      <w:pPr>
        <w:tabs>
          <w:tab w:val="left" w:pos="9315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Средний балл и количество сдавших экзамены ОГЭ за три  последних учебных года</w:t>
      </w:r>
    </w:p>
    <w:tbl>
      <w:tblPr>
        <w:tblW w:w="9923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498"/>
        <w:gridCol w:w="1162"/>
        <w:gridCol w:w="1206"/>
        <w:gridCol w:w="1099"/>
        <w:gridCol w:w="1160"/>
        <w:gridCol w:w="1199"/>
        <w:gridCol w:w="1044"/>
        <w:gridCol w:w="1555"/>
      </w:tblGrid>
      <w:tr w:rsidR="006B2C3F" w:rsidTr="006B2C3F">
        <w:trPr>
          <w:trHeight w:val="358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2018 -2019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2019 -2020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2020-2021 г.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</w:t>
            </w:r>
          </w:p>
        </w:tc>
      </w:tr>
      <w:tr w:rsidR="006B2C3F" w:rsidTr="006B2C3F">
        <w:trPr>
          <w:trHeight w:val="197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2C3F" w:rsidTr="006B2C3F">
        <w:trPr>
          <w:trHeight w:val="41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сдавали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чел.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3, 25</w:t>
            </w:r>
          </w:p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чел.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F" w:rsidRDefault="006B2C3F" w:rsidP="006B2C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</w:p>
        </w:tc>
      </w:tr>
    </w:tbl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Количественный и качественный результаты по ГИА-9</w:t>
      </w:r>
    </w:p>
    <w:tbl>
      <w:tblPr>
        <w:tblStyle w:val="af4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851"/>
        <w:gridCol w:w="1134"/>
        <w:gridCol w:w="850"/>
        <w:gridCol w:w="385"/>
        <w:gridCol w:w="15"/>
        <w:gridCol w:w="734"/>
        <w:gridCol w:w="208"/>
        <w:gridCol w:w="10"/>
        <w:gridCol w:w="775"/>
        <w:gridCol w:w="177"/>
        <w:gridCol w:w="957"/>
      </w:tblGrid>
      <w:tr w:rsidR="006B2C3F" w:rsidTr="006B2C3F">
        <w:tc>
          <w:tcPr>
            <w:tcW w:w="9606" w:type="dxa"/>
            <w:gridSpan w:val="14"/>
          </w:tcPr>
          <w:p w:rsidR="006B2C3F" w:rsidRDefault="006B2C3F" w:rsidP="006B2C3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2018-2019</w:t>
            </w:r>
          </w:p>
        </w:tc>
      </w:tr>
      <w:tr w:rsidR="006B2C3F" w:rsidTr="006B2C3F">
        <w:trPr>
          <w:trHeight w:val="379"/>
        </w:trPr>
        <w:tc>
          <w:tcPr>
            <w:tcW w:w="1526" w:type="dxa"/>
            <w:vMerge w:val="restart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</w:t>
            </w:r>
          </w:p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1985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984" w:type="dxa"/>
            <w:gridSpan w:val="4"/>
          </w:tcPr>
          <w:p w:rsidR="006B2C3F" w:rsidRDefault="006B2C3F" w:rsidP="006B2C3F">
            <w:pPr>
              <w:ind w:left="8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2127" w:type="dxa"/>
            <w:gridSpan w:val="5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«2»</w:t>
            </w:r>
          </w:p>
        </w:tc>
      </w:tr>
      <w:tr w:rsidR="006B2C3F" w:rsidTr="006B2C3F">
        <w:trPr>
          <w:trHeight w:val="273"/>
        </w:trPr>
        <w:tc>
          <w:tcPr>
            <w:tcW w:w="1526" w:type="dxa"/>
            <w:vMerge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год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851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год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850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год</w:t>
            </w:r>
          </w:p>
        </w:tc>
        <w:tc>
          <w:tcPr>
            <w:tcW w:w="1134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993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год</w:t>
            </w:r>
          </w:p>
        </w:tc>
        <w:tc>
          <w:tcPr>
            <w:tcW w:w="1134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6B2C3F" w:rsidTr="006B2C3F">
        <w:tc>
          <w:tcPr>
            <w:tcW w:w="1526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</w:tc>
        <w:tc>
          <w:tcPr>
            <w:tcW w:w="850" w:type="dxa"/>
          </w:tcPr>
          <w:p w:rsidR="006B2C3F" w:rsidRDefault="006B2C3F" w:rsidP="006B2C3F">
            <w:pPr>
              <w:tabs>
                <w:tab w:val="left" w:pos="135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6B2C3F" w:rsidRDefault="006B2C3F" w:rsidP="006B2C3F">
            <w:pPr>
              <w:tabs>
                <w:tab w:val="left" w:pos="135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851" w:type="dxa"/>
          </w:tcPr>
          <w:p w:rsidR="006B2C3F" w:rsidRPr="00154865" w:rsidRDefault="006B2C3F" w:rsidP="006B2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86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6B2C3F" w:rsidRPr="00154865" w:rsidRDefault="006B2C3F" w:rsidP="006B2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865">
              <w:rPr>
                <w:rFonts w:ascii="Times New Roman" w:hAnsi="Times New Roman"/>
                <w:sz w:val="24"/>
                <w:szCs w:val="24"/>
              </w:rPr>
              <w:t>2 чел</w:t>
            </w:r>
          </w:p>
        </w:tc>
        <w:tc>
          <w:tcPr>
            <w:tcW w:w="850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134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993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134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</w:tr>
      <w:tr w:rsidR="006B2C3F" w:rsidTr="006B2C3F">
        <w:tc>
          <w:tcPr>
            <w:tcW w:w="9606" w:type="dxa"/>
            <w:gridSpan w:val="14"/>
          </w:tcPr>
          <w:p w:rsidR="006B2C3F" w:rsidRPr="00154865" w:rsidRDefault="006B2C3F" w:rsidP="006B2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865">
              <w:rPr>
                <w:rFonts w:ascii="Times New Roman" w:hAnsi="Times New Roman"/>
                <w:sz w:val="24"/>
                <w:szCs w:val="24"/>
              </w:rPr>
              <w:t>Средний балл – 4 , качество знания-100% ,</w:t>
            </w:r>
            <w:proofErr w:type="spellStart"/>
            <w:r w:rsidRPr="00154865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154865">
              <w:rPr>
                <w:rFonts w:ascii="Times New Roman" w:hAnsi="Times New Roman"/>
                <w:sz w:val="24"/>
                <w:szCs w:val="24"/>
              </w:rPr>
              <w:t>- 64 %</w:t>
            </w:r>
          </w:p>
        </w:tc>
      </w:tr>
      <w:tr w:rsidR="006B2C3F" w:rsidTr="006B2C3F">
        <w:tc>
          <w:tcPr>
            <w:tcW w:w="9606" w:type="dxa"/>
            <w:gridSpan w:val="14"/>
          </w:tcPr>
          <w:p w:rsidR="006B2C3F" w:rsidRDefault="006B2C3F" w:rsidP="006B2C3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2019-2020</w:t>
            </w:r>
          </w:p>
        </w:tc>
      </w:tr>
      <w:tr w:rsidR="006B2C3F" w:rsidTr="006B2C3F">
        <w:tc>
          <w:tcPr>
            <w:tcW w:w="1526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984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«5»</w:t>
            </w:r>
          </w:p>
        </w:tc>
        <w:tc>
          <w:tcPr>
            <w:tcW w:w="1985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«4»</w:t>
            </w:r>
          </w:p>
        </w:tc>
        <w:tc>
          <w:tcPr>
            <w:tcW w:w="2192" w:type="dxa"/>
            <w:gridSpan w:val="5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«3»</w:t>
            </w:r>
          </w:p>
        </w:tc>
        <w:tc>
          <w:tcPr>
            <w:tcW w:w="1919" w:type="dxa"/>
            <w:gridSpan w:val="4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«2»</w:t>
            </w:r>
          </w:p>
        </w:tc>
      </w:tr>
      <w:tr w:rsidR="006B2C3F" w:rsidTr="006B2C3F">
        <w:tc>
          <w:tcPr>
            <w:tcW w:w="1526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чел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957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</w:t>
            </w:r>
          </w:p>
        </w:tc>
        <w:tc>
          <w:tcPr>
            <w:tcW w:w="957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2C3F" w:rsidTr="006B2C3F">
        <w:tc>
          <w:tcPr>
            <w:tcW w:w="9606" w:type="dxa"/>
            <w:gridSpan w:val="14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 балл – не сдавали</w:t>
            </w:r>
          </w:p>
        </w:tc>
      </w:tr>
      <w:tr w:rsidR="006B2C3F" w:rsidTr="006B2C3F">
        <w:tc>
          <w:tcPr>
            <w:tcW w:w="9606" w:type="dxa"/>
            <w:gridSpan w:val="14"/>
          </w:tcPr>
          <w:p w:rsidR="006B2C3F" w:rsidRDefault="006B2C3F" w:rsidP="006B2C3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2020-2021</w:t>
            </w:r>
          </w:p>
        </w:tc>
      </w:tr>
      <w:tr w:rsidR="006B2C3F" w:rsidTr="006B2C3F">
        <w:tc>
          <w:tcPr>
            <w:tcW w:w="1526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1984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«5»</w:t>
            </w:r>
          </w:p>
        </w:tc>
        <w:tc>
          <w:tcPr>
            <w:tcW w:w="1985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«4»</w:t>
            </w:r>
          </w:p>
        </w:tc>
        <w:tc>
          <w:tcPr>
            <w:tcW w:w="2192" w:type="dxa"/>
            <w:gridSpan w:val="5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«3»</w:t>
            </w:r>
          </w:p>
        </w:tc>
        <w:tc>
          <w:tcPr>
            <w:tcW w:w="1919" w:type="dxa"/>
            <w:gridSpan w:val="4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«2»</w:t>
            </w:r>
          </w:p>
        </w:tc>
      </w:tr>
      <w:tr w:rsidR="006B2C3F" w:rsidTr="006B2C3F">
        <w:tc>
          <w:tcPr>
            <w:tcW w:w="1526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</w:tc>
        <w:tc>
          <w:tcPr>
            <w:tcW w:w="850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851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чел.</w:t>
            </w:r>
          </w:p>
        </w:tc>
        <w:tc>
          <w:tcPr>
            <w:tcW w:w="1250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чел.</w:t>
            </w:r>
          </w:p>
        </w:tc>
        <w:tc>
          <w:tcPr>
            <w:tcW w:w="952" w:type="dxa"/>
            <w:gridSpan w:val="3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чел.</w:t>
            </w:r>
          </w:p>
        </w:tc>
        <w:tc>
          <w:tcPr>
            <w:tcW w:w="952" w:type="dxa"/>
            <w:gridSpan w:val="2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957" w:type="dxa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</w:tr>
      <w:tr w:rsidR="006B2C3F" w:rsidTr="006B2C3F">
        <w:tc>
          <w:tcPr>
            <w:tcW w:w="9606" w:type="dxa"/>
            <w:gridSpan w:val="14"/>
          </w:tcPr>
          <w:p w:rsidR="006B2C3F" w:rsidRDefault="006B2C3F" w:rsidP="006B2C3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 балл  по экзамену– 3,3,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54865">
              <w:rPr>
                <w:rFonts w:ascii="Times New Roman" w:hAnsi="Times New Roman"/>
                <w:sz w:val="24"/>
                <w:szCs w:val="24"/>
              </w:rPr>
              <w:t>качество знания-0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,25 </w:t>
            </w:r>
            <w:r w:rsidRPr="00154865">
              <w:rPr>
                <w:rFonts w:ascii="Times New Roman" w:hAnsi="Times New Roman"/>
                <w:sz w:val="24"/>
                <w:szCs w:val="24"/>
              </w:rPr>
              <w:t>% ,</w:t>
            </w:r>
            <w:proofErr w:type="spellStart"/>
            <w:r w:rsidRPr="00154865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154865">
              <w:rPr>
                <w:rFonts w:ascii="Times New Roman" w:hAnsi="Times New Roman"/>
                <w:sz w:val="24"/>
                <w:szCs w:val="24"/>
              </w:rPr>
              <w:t>- 4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5486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6B2C3F" w:rsidRDefault="006B2C3F" w:rsidP="006B2C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Трое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подтвердили годовую оценку, один получил оценку за экзамен на балл выше годовой.</w:t>
            </w:r>
          </w:p>
        </w:tc>
      </w:tr>
    </w:tbl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целом, анализируя результаты экзамена по русскому языку обучающихся 9 класса, можно отметить, что не все школьники умеют применять правила для решения тестовых заданий. Анализ результатов выполнения экзаменационной работы показывает, что участники экзамена в целом справились с заданиями, проверяющими уровень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предметных компетенций. </w:t>
      </w:r>
    </w:p>
    <w:p w:rsidR="006B2C3F" w:rsidRDefault="006B2C3F" w:rsidP="006B2C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Выводы: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МОУ «Октябрьская школа»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Школа провела планомерную работу по подготовке и проведению государственной (итоговой) аттестации выпускников в форме ОГ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ГИА) .Обеспечила организованное проведение итоговой аттестации.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Информирование всех участников образовательного процесса с нормативно – распорядительными и процедурными документами осуществлялось своевременно на совещаниях различного уровня, педагогических советах, родительских собраниях, урочных и внеурочных занятиях.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Обращений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Своевременно и четко работал классный руководитель по информированию, ознакомлению с документами выпускников и их родителей, выставлению оценок, оформлению документации.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Электронные классные журналы проверены, в них устранены замечания, объективно выставлены итоговые отметки по предметам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Результаты ОГЭ показали, что 100% выпускников 9-го класса овладели на уровне, не ниже базового, предметным содержанием по русскому языку и математике.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выявлен ряд типичных нерешенных конструктивно проблем (независимо от предмета):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1. формирование мотивации на внутреннюю честность при выполнении контрольных заданий;</w:t>
      </w:r>
      <w:proofErr w:type="gramEnd"/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низкая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способности к самоанализу выполненной работы; 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3.недостаточно высокий уровень тестовой культуры выпускников - работа с бланками, каллиграфия;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затруднения при использовании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5.недостаточный уровень психологической готовности демонстрировать знания и умения в непривычной обстановке.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 из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можно сделать вывод: уровень общеобразовательной подготовки обучающихся 9 классов – удовлетворительный. Наша цель достигнута – все выпускники получили аттестат об окончании школы. Главная задача педагогического коллектива на 2021-2022 учебный год – системная работа каждого педагога на всех уровнях образования по повышению качества обучения с учетом индивидуальных особенностей обучающихся и дифференцированного подхода к обучению. 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Управленческие решения по совершенствованию системы контроля качества подготовки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ГИА: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1.Разработать эффективную систему наставничества в школе.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2.Провести семинары по предложенным темам с приглашением представителей из сторонней организации для повышения квалификации учителей-предметников.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3.Поощрить учителей, достигших по итогам ГИА хороших результатов обучающихся.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Повысить квалификацию педагогов в части подготовки ГИА (прохождение курсов).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на 2021-2022 учебный год: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1.Рассмотреть и утвердить план мероприятий по подготовке и проведению государственной итоговой  аттестации на 2021-2022 учебный год.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2. На заседании Педагогического совета  обсудить результаты государственной итоговой аттестации выпускников 9 классов; 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3. Администрации школы поставить на контроль учащихся 9 класса, нуждающихся в педагогической поддержке, с целью оказания коррекционной помощи в ликвидации пробелов в знаниях.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4. Осуществлять психологическое сопровождение выпускников при подготовке к итоговой аттестации.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6. 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(в том числе, используя ресурсы официального сайта школы); практической отработки процедуры  ОГЭ с учителями и выпускниками школы.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7. Результаты государственной итоговой аттестации 2020-2021 учебного года довести до родителей учащихся 9--х классов на родительском собрании в сентябре 2021-2022 учебного года.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Учителям математики 9-х классов: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>·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>· отрабатывать безошибочное выполнение несложных преобразований и вычислений (в том числе на умение найти ошибку);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>· усилить работу по ликвидации и предупреждению выявленных пробелов;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>· на основе содержательного анализа итогов ОГЭ выделить проблемные темы для организации вводного повторения по математике в сентябре 2021 -2022 учебного года;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>· 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lastRenderedPageBreak/>
        <w:t>· 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 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· формировать у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навыки самоконтроля, самопроверки.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Учителям русского языка 9--х классов: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>• 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>• 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 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 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 практиковать систематическое использование заданий на анализ, самоконтроль, редактирование;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 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 закреплять и систематизировать параллельно с работой по фонетике, лексике, грамматике орфографические нормы русского языка;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• формировать у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навыки самоконтроля, самопроверки.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Классным руководителям: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>• своевременно выявлять дефициты в информированности выпускников и их родителей о процедурах ГИА;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>• формировать позитивное отношение у выпускников и их родителей о ГИА;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• содействовать в организации </w:t>
      </w:r>
      <w:proofErr w:type="gramStart"/>
      <w:r>
        <w:rPr>
          <w:color w:val="000000" w:themeColor="text1"/>
        </w:rPr>
        <w:t>контроля за</w:t>
      </w:r>
      <w:proofErr w:type="gramEnd"/>
      <w:r>
        <w:rPr>
          <w:color w:val="000000" w:themeColor="text1"/>
        </w:rPr>
        <w:t xml:space="preserve"> посещаемостью консультативных занятий по подготовке к ГИА;</w:t>
      </w:r>
    </w:p>
    <w:p w:rsidR="006B2C3F" w:rsidRDefault="006B2C3F" w:rsidP="006B2C3F">
      <w:pPr>
        <w:pStyle w:val="ae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• оказывать помощь каждому выпускнику в выборе предметов для прохождения ГИА.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Методист школы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___________/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Г.В.Селезнева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22.09.2021 г.</w:t>
      </w:r>
    </w:p>
    <w:p w:rsidR="006B2C3F" w:rsidRDefault="006B2C3F" w:rsidP="006B2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76D7" w:rsidRPr="00362691" w:rsidRDefault="00A276D7" w:rsidP="007C5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A2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3A0" w:rsidRPr="00362691" w:rsidRDefault="00A243A0" w:rsidP="00A243A0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="001058AD" w:rsidRPr="003626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62691">
        <w:rPr>
          <w:rFonts w:ascii="Times New Roman" w:eastAsia="Calibri" w:hAnsi="Times New Roman" w:cs="Times New Roman"/>
          <w:b/>
          <w:sz w:val="28"/>
          <w:szCs w:val="28"/>
        </w:rPr>
        <w:t>. Востребованность выпускников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44"/>
      </w:tblGrid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3A0" w:rsidRPr="00A30C7A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7354B" w:rsidRPr="00A30C7A" w:rsidRDefault="00D7354B" w:rsidP="00D735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5"/>
            </w:tblGrid>
            <w:tr w:rsidR="00D7354B" w:rsidRPr="00A30C7A" w:rsidTr="00D7354B">
              <w:trPr>
                <w:trHeight w:val="2977"/>
              </w:trPr>
              <w:tc>
                <w:tcPr>
                  <w:tcW w:w="10206" w:type="dxa"/>
                </w:tcPr>
                <w:p w:rsidR="00D7354B" w:rsidRPr="00A30C7A" w:rsidRDefault="001058AD" w:rsidP="001058AD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0C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              </w:t>
                  </w:r>
                  <w:r w:rsidR="00D7354B" w:rsidRPr="00A30C7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Тр</w:t>
                  </w:r>
                  <w:r w:rsidR="000108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удоустройство выпускников в 2021</w:t>
                  </w:r>
                  <w:r w:rsidR="00D7354B" w:rsidRPr="00A30C7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году:</w:t>
                  </w:r>
                </w:p>
                <w:p w:rsidR="00D7354B" w:rsidRPr="00A30C7A" w:rsidRDefault="00D7354B" w:rsidP="00D7354B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0C7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Сведения о трудоустройстве выпускников 9 классов</w:t>
                  </w:r>
                </w:p>
                <w:p w:rsidR="00D7354B" w:rsidRPr="00A30C7A" w:rsidRDefault="00D7354B" w:rsidP="00D7354B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0C7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Всего </w:t>
                  </w:r>
                  <w:r w:rsidR="0001081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4 </w:t>
                  </w:r>
                  <w:r w:rsidRPr="00A30C7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выпускник</w:t>
                  </w:r>
                  <w:r w:rsidR="0001081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а</w:t>
                  </w:r>
                  <w:r w:rsidR="004B4AC7" w:rsidRPr="00A30C7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9- класса</w:t>
                  </w:r>
                  <w:r w:rsidR="0001081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2020—2021</w:t>
                  </w:r>
                  <w:r w:rsidRPr="00A30C7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учебного года</w:t>
                  </w:r>
                </w:p>
                <w:tbl>
                  <w:tblPr>
                    <w:tblW w:w="1019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97"/>
                    <w:gridCol w:w="3402"/>
                  </w:tblGrid>
                  <w:tr w:rsidR="00D7354B" w:rsidRPr="00A30C7A" w:rsidTr="00D7354B">
                    <w:trPr>
                      <w:tblCellSpacing w:w="0" w:type="dxa"/>
                    </w:trPr>
                    <w:tc>
                      <w:tcPr>
                        <w:tcW w:w="6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7354B" w:rsidRPr="00A30C7A" w:rsidRDefault="00D7354B" w:rsidP="00D7354B">
                        <w:pPr>
                          <w:spacing w:before="75"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30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Учебное заведение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7354B" w:rsidRPr="00A30C7A" w:rsidRDefault="00D7354B" w:rsidP="00D7354B">
                        <w:pPr>
                          <w:spacing w:before="75"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30C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Количество человек</w:t>
                        </w:r>
                      </w:p>
                    </w:tc>
                  </w:tr>
                  <w:tr w:rsidR="00D7354B" w:rsidRPr="00A30C7A" w:rsidTr="00D7354B">
                    <w:trPr>
                      <w:tblCellSpacing w:w="0" w:type="dxa"/>
                    </w:trPr>
                    <w:tc>
                      <w:tcPr>
                        <w:tcW w:w="6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7354B" w:rsidRPr="00A30C7A" w:rsidRDefault="00A30C7A" w:rsidP="00D7354B">
                        <w:pPr>
                          <w:spacing w:before="75" w:after="75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30C7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Госудаственое</w:t>
                        </w:r>
                        <w:proofErr w:type="spellEnd"/>
                        <w:r w:rsidRPr="00A30C7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автономное профессиональное образовательное учреждение5 Московской области «Профессиональный колледж Московия» г</w:t>
                        </w:r>
                        <w:proofErr w:type="gramStart"/>
                        <w:r w:rsidRPr="00A30C7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.О</w:t>
                        </w:r>
                        <w:proofErr w:type="gramEnd"/>
                        <w:r w:rsidRPr="00A30C7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жерелье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7354B" w:rsidRPr="00A30C7A" w:rsidRDefault="00D7354B" w:rsidP="00D7354B">
                        <w:pPr>
                          <w:spacing w:before="75"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A30C7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D7354B" w:rsidRPr="00A30C7A" w:rsidTr="00D7354B">
                    <w:trPr>
                      <w:tblCellSpacing w:w="0" w:type="dxa"/>
                    </w:trPr>
                    <w:tc>
                      <w:tcPr>
                        <w:tcW w:w="6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7354B" w:rsidRPr="00A30C7A" w:rsidRDefault="00010815" w:rsidP="00D7354B">
                        <w:pPr>
                          <w:spacing w:before="75" w:after="75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Чаплыгинский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аграрный колледж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7354B" w:rsidRPr="00A30C7A" w:rsidRDefault="00F52EF5" w:rsidP="00D7354B">
                        <w:pPr>
                          <w:spacing w:before="75"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D7354B" w:rsidRPr="00A30C7A" w:rsidTr="00D7354B">
                    <w:trPr>
                      <w:tblCellSpacing w:w="0" w:type="dxa"/>
                    </w:trPr>
                    <w:tc>
                      <w:tcPr>
                        <w:tcW w:w="6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7354B" w:rsidRPr="00A30C7A" w:rsidRDefault="00D7354B" w:rsidP="00D7354B">
                        <w:pPr>
                          <w:spacing w:before="75" w:after="75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7354B" w:rsidRPr="00A30C7A" w:rsidRDefault="00D7354B" w:rsidP="00D7354B">
                        <w:pPr>
                          <w:spacing w:before="75"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7354B" w:rsidRPr="00A30C7A" w:rsidTr="00D7354B">
                    <w:trPr>
                      <w:tblCellSpacing w:w="0" w:type="dxa"/>
                    </w:trPr>
                    <w:tc>
                      <w:tcPr>
                        <w:tcW w:w="6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7354B" w:rsidRPr="00A30C7A" w:rsidRDefault="00F52EF5" w:rsidP="00D7354B">
                        <w:pPr>
                          <w:spacing w:before="75" w:after="75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Скопинский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электротехнический колледж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7354B" w:rsidRPr="00A30C7A" w:rsidRDefault="00A30C7A" w:rsidP="00D7354B">
                        <w:pPr>
                          <w:spacing w:before="75"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A30C7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D7354B" w:rsidRPr="00A30C7A" w:rsidTr="00D7354B">
                    <w:trPr>
                      <w:tblCellSpacing w:w="0" w:type="dxa"/>
                    </w:trPr>
                    <w:tc>
                      <w:tcPr>
                        <w:tcW w:w="6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7354B" w:rsidRPr="00A30C7A" w:rsidRDefault="00D7354B" w:rsidP="00D7354B">
                        <w:pPr>
                          <w:spacing w:before="75" w:after="75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7354B" w:rsidRPr="00A30C7A" w:rsidRDefault="00D7354B" w:rsidP="00D7354B">
                        <w:pPr>
                          <w:spacing w:before="75"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7354B" w:rsidRPr="00A30C7A" w:rsidTr="00D7354B">
                    <w:trPr>
                      <w:tblCellSpacing w:w="0" w:type="dxa"/>
                    </w:trPr>
                    <w:tc>
                      <w:tcPr>
                        <w:tcW w:w="6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7354B" w:rsidRPr="00A30C7A" w:rsidRDefault="00D7354B" w:rsidP="00D7354B">
                        <w:pPr>
                          <w:spacing w:before="75" w:after="75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7354B" w:rsidRPr="00A30C7A" w:rsidRDefault="00D7354B" w:rsidP="00D7354B">
                        <w:pPr>
                          <w:spacing w:before="75"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73F0C" w:rsidRPr="00A30C7A" w:rsidRDefault="00B73F0C" w:rsidP="00D7354B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B73F0C" w:rsidRPr="00A30C7A" w:rsidRDefault="00B73F0C" w:rsidP="00D7354B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B73F0C" w:rsidRPr="00A30C7A" w:rsidRDefault="00B73F0C" w:rsidP="00D7354B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43A0" w:rsidRPr="00A30C7A" w:rsidRDefault="00A243A0" w:rsidP="00A243A0">
            <w:pPr>
              <w:spacing w:before="75" w:after="75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527DA" w:rsidRDefault="004527DA" w:rsidP="006B2C3F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1058AD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1058AD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1058AD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1058AD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3A0" w:rsidRPr="00362691" w:rsidRDefault="00A243A0" w:rsidP="001058AD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VII</w:t>
      </w:r>
      <w:r w:rsidR="001058AD" w:rsidRPr="003626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62691">
        <w:rPr>
          <w:rFonts w:ascii="Times New Roman" w:eastAsia="Calibri" w:hAnsi="Times New Roman" w:cs="Times New Roman"/>
          <w:b/>
          <w:sz w:val="28"/>
          <w:szCs w:val="28"/>
        </w:rPr>
        <w:t>. Оценка кадрового состава</w:t>
      </w:r>
    </w:p>
    <w:p w:rsidR="00A243A0" w:rsidRPr="00362691" w:rsidRDefault="00A243A0" w:rsidP="00A2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 занимает в системе школы особое место.</w:t>
      </w:r>
    </w:p>
    <w:p w:rsidR="00A243A0" w:rsidRPr="00362691" w:rsidRDefault="00A243A0" w:rsidP="00A2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 школы 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осуществляет:</w:t>
      </w:r>
    </w:p>
    <w:p w:rsidR="00A243A0" w:rsidRPr="00362691" w:rsidRDefault="00A243A0" w:rsidP="00A24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подбор, прием на работу и расстановку кадров; </w:t>
      </w:r>
    </w:p>
    <w:p w:rsidR="00A243A0" w:rsidRPr="00362691" w:rsidRDefault="00A243A0" w:rsidP="00A24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создает условия труда; </w:t>
      </w:r>
    </w:p>
    <w:p w:rsidR="00A243A0" w:rsidRPr="00362691" w:rsidRDefault="00A243A0" w:rsidP="00A24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 личностный рост педагога;</w:t>
      </w:r>
    </w:p>
    <w:p w:rsidR="00A243A0" w:rsidRPr="00362691" w:rsidRDefault="00A243A0" w:rsidP="00A24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организует периодические аттестации и повышение квалификации; </w:t>
      </w:r>
    </w:p>
    <w:p w:rsidR="00A243A0" w:rsidRPr="00362691" w:rsidRDefault="00A243A0" w:rsidP="00A24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решает проблемы закрепления кадров в коллективе; </w:t>
      </w:r>
    </w:p>
    <w:p w:rsidR="00A243A0" w:rsidRPr="00362691" w:rsidRDefault="00A243A0" w:rsidP="00A24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 стимулирование, удовлетворение в профессиональной карьере, творческом  - характере труда, социальной защите;</w:t>
      </w:r>
    </w:p>
    <w:p w:rsidR="00A243A0" w:rsidRPr="00362691" w:rsidRDefault="00A243A0" w:rsidP="00A243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помогает максимально реализовать и развить личный профессиональный потенциал и  - использовать его на благо школы и учащихся.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</w:t>
      </w:r>
      <w:r w:rsidRPr="003626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Педагогический состав</w:t>
      </w:r>
      <w:r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коллектива характеризуется следующими показателями:</w:t>
      </w:r>
    </w:p>
    <w:p w:rsidR="00A243A0" w:rsidRPr="00362691" w:rsidRDefault="00A428A2" w:rsidP="00A243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всего  </w:t>
      </w:r>
      <w:r w:rsidR="00B73F0C"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педагогических работников</w:t>
      </w:r>
      <w:r w:rsidR="00A243A0"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>, из них:</w:t>
      </w:r>
    </w:p>
    <w:p w:rsidR="00A243A0" w:rsidRPr="00362691" w:rsidRDefault="00A428A2" w:rsidP="00A24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616C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0B04F2"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учителей</w:t>
      </w:r>
    </w:p>
    <w:p w:rsidR="00A243A0" w:rsidRPr="00362691" w:rsidRDefault="00A428A2" w:rsidP="001742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243A0" w:rsidRPr="00362691" w:rsidRDefault="00A243A0" w:rsidP="00A24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педагогических работников - </w:t>
      </w:r>
      <w:r w:rsidR="00FF6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F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 w:rsidRPr="00854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3A0" w:rsidRPr="00362691" w:rsidRDefault="00A243A0" w:rsidP="00A24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A0" w:rsidRPr="00362691" w:rsidRDefault="00A243A0" w:rsidP="00A24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A0" w:rsidRDefault="00A243A0" w:rsidP="00A24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13" w:rsidRPr="00362691" w:rsidRDefault="00083613" w:rsidP="00A24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70E44E" wp14:editId="41F365BE">
            <wp:extent cx="4763386" cy="2732568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43A0" w:rsidRPr="00362691" w:rsidRDefault="00A243A0" w:rsidP="00A24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A0" w:rsidRPr="00362691" w:rsidRDefault="00A243A0" w:rsidP="00A24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A0" w:rsidRPr="00362691" w:rsidRDefault="00A243A0" w:rsidP="00A2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Возрастной баланс педагогических кадров позволяет осуществлять учебно- </w:t>
      </w:r>
    </w:p>
    <w:p w:rsidR="00A243A0" w:rsidRPr="00362691" w:rsidRDefault="00A243A0" w:rsidP="00A2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эффективно: старшие передают опыт молодым. Процесс замены педагогических кадров проходит безболезненно и не сказывается на качестве функционирования образовательного учреждения.</w:t>
      </w:r>
    </w:p>
    <w:p w:rsidR="00A243A0" w:rsidRPr="00362691" w:rsidRDefault="00AD4AC2" w:rsidP="00A2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243A0"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243A0" w:rsidRPr="00362691" w:rsidRDefault="008543C0" w:rsidP="00A24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Высшее  образование имеют 45</w:t>
      </w:r>
      <w:r w:rsidR="00A243A0"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>% педагогических работников школы,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педагогическое образование 63%,</w:t>
      </w:r>
      <w:r w:rsidR="00A243A0" w:rsidRPr="00362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является одним из составляющих эффективности учебно-воспитательного  процесса.</w:t>
      </w:r>
    </w:p>
    <w:p w:rsidR="00A243A0" w:rsidRDefault="00A243A0" w:rsidP="00A24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3613" w:rsidRPr="00362691" w:rsidRDefault="00083613" w:rsidP="00A24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9308F5" wp14:editId="70CB7E29">
            <wp:extent cx="5029200" cy="3062177"/>
            <wp:effectExtent l="38100" t="0" r="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43A0" w:rsidRPr="00362691" w:rsidRDefault="00A243A0" w:rsidP="00A24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43A0" w:rsidRPr="00362691" w:rsidRDefault="00A243A0" w:rsidP="00A24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FAD" w:rsidRPr="00362691" w:rsidRDefault="00640FAD" w:rsidP="00A24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FAD" w:rsidRPr="00362691" w:rsidRDefault="00640FAD" w:rsidP="00640FAD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педагогических работников позволяет добиваться высокой результативности педагогического труда.</w:t>
      </w:r>
      <w:r w:rsidRPr="003626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270E8D" w:rsidRDefault="00270E8D" w:rsidP="00640FAD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626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Для повышения качества образования  и достежения высокой результативности труда педагогический коллектив согласно плану проходит курсы повышения квалификации, одтверждают вою квалификацию</w:t>
      </w:r>
    </w:p>
    <w:p w:rsidR="00573A88" w:rsidRPr="00362691" w:rsidRDefault="00573A88" w:rsidP="00640F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08" w:rsidRDefault="00083613" w:rsidP="00426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B3DEF5" wp14:editId="147D44C8">
            <wp:extent cx="5273749" cy="2753832"/>
            <wp:effectExtent l="0" t="0" r="3175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616C" w:rsidRPr="00426808" w:rsidRDefault="00A243A0" w:rsidP="00426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показывает, что педагогическ</w:t>
      </w:r>
      <w:r w:rsidR="005B7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коллектив школы имеет следующие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</w:t>
      </w:r>
      <w:r w:rsidR="0047738E"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параметру «квалификация», </w:t>
      </w:r>
      <w:r w:rsidR="005B7F8A">
        <w:rPr>
          <w:rFonts w:ascii="Times New Roman" w:eastAsia="Times New Roman" w:hAnsi="Times New Roman" w:cs="Times New Roman"/>
          <w:sz w:val="28"/>
          <w:szCs w:val="28"/>
          <w:lang w:eastAsia="ru-RU"/>
        </w:rPr>
        <w:t>9 % педагогов имеют высшую квалификационную категорию,</w:t>
      </w:r>
      <w:r w:rsidR="0047738E"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F8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педагогов имеют первую квалификационную категорию.</w:t>
      </w:r>
    </w:p>
    <w:p w:rsidR="00A243A0" w:rsidRPr="00362691" w:rsidRDefault="00F52EF5" w:rsidP="00A24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FF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один учитель подал заявление на первую категорию.</w:t>
      </w:r>
      <w:r w:rsidR="0042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3A0" w:rsidRPr="00362691" w:rsidRDefault="00A243A0" w:rsidP="00A24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Основные принципы кадровой политики направлены на сохранение, укрепление и развитие кадрового потенциала.</w:t>
      </w:r>
    </w:p>
    <w:p w:rsidR="00A243A0" w:rsidRDefault="00A243A0" w:rsidP="00A24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C3F" w:rsidRDefault="00083613" w:rsidP="00426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C47617" wp14:editId="1FF30422">
            <wp:extent cx="5486400" cy="3200400"/>
            <wp:effectExtent l="3810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721EF"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43A0" w:rsidRPr="00362691" w:rsidRDefault="00A243A0" w:rsidP="00426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показывает, что в школе работают </w:t>
      </w:r>
      <w:r w:rsidR="00B721EF"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опытные педагоги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способные работать в современных условиях.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5572"/>
        <w:gridCol w:w="5587"/>
      </w:tblGrid>
      <w:tr w:rsidR="00A243A0" w:rsidRPr="00362691" w:rsidTr="00D7354B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A0" w:rsidRPr="00362691" w:rsidTr="00D7354B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3A0" w:rsidRPr="00994FDB" w:rsidRDefault="00994FDB" w:rsidP="00994F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A6CAC" w:rsidRPr="00362691" w:rsidRDefault="00CA6CAC" w:rsidP="00CA6CAC">
      <w:pPr>
        <w:tabs>
          <w:tab w:val="left" w:pos="709"/>
        </w:tabs>
        <w:suppressAutoHyphens/>
        <w:spacing w:before="120" w:after="0" w:line="100" w:lineRule="atLeast"/>
        <w:jc w:val="center"/>
        <w:rPr>
          <w:rFonts w:ascii="Times New Roman" w:eastAsia="SimSun" w:hAnsi="Times New Roman" w:cs="Times New Roman"/>
        </w:rPr>
      </w:pPr>
      <w:r w:rsidRPr="003626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362691">
        <w:rPr>
          <w:rFonts w:ascii="Times New Roman" w:eastAsia="Calibri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CA6CAC" w:rsidRPr="00362691" w:rsidRDefault="00CA6CAC" w:rsidP="00CA6CAC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</w:rPr>
      </w:pPr>
    </w:p>
    <w:p w:rsidR="00CA6CAC" w:rsidRPr="00362691" w:rsidRDefault="00CA6CAC" w:rsidP="00CA6CAC">
      <w:pPr>
        <w:shd w:val="clear" w:color="auto" w:fill="FFFFFF"/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SimSun" w:hAnsi="Times New Roman" w:cs="Times New Roman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характеристика:</w:t>
      </w:r>
    </w:p>
    <w:p w:rsidR="00CA6CAC" w:rsidRPr="00362691" w:rsidRDefault="00CA6CAC" w:rsidP="00CA6CAC">
      <w:pPr>
        <w:shd w:val="clear" w:color="auto" w:fill="FFFFFF"/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SimSun" w:hAnsi="Times New Roman" w:cs="Times New Roman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212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библиотечного фонда – 2000</w:t>
      </w: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</w:t>
      </w:r>
    </w:p>
    <w:p w:rsidR="00CA6CAC" w:rsidRPr="00362691" w:rsidRDefault="00CA6CAC" w:rsidP="00CA6CAC">
      <w:pPr>
        <w:shd w:val="clear" w:color="auto" w:fill="FFFFFF"/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SimSun" w:hAnsi="Times New Roman" w:cs="Times New Roman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книгообеспеченность – 100 процентов</w:t>
      </w:r>
    </w:p>
    <w:p w:rsidR="00CA6CAC" w:rsidRPr="00362691" w:rsidRDefault="00212A7A" w:rsidP="00CA6CAC">
      <w:pPr>
        <w:shd w:val="clear" w:color="auto" w:fill="FFFFFF"/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объем учебного фонда – 700</w:t>
      </w:r>
      <w:r w:rsidR="00CA6CAC"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3B5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CA6CAC" w:rsidRPr="00362691" w:rsidRDefault="00CA6CAC" w:rsidP="00CA6CAC">
      <w:pPr>
        <w:shd w:val="clear" w:color="auto" w:fill="FFFFFF"/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SimSun" w:hAnsi="Times New Roman" w:cs="Times New Roman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формируется за счет федерального  бюджета.</w:t>
      </w:r>
    </w:p>
    <w:p w:rsidR="00426808" w:rsidRDefault="00426808" w:rsidP="00CA6CAC">
      <w:pPr>
        <w:shd w:val="clear" w:color="auto" w:fill="FFFFFF"/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808" w:rsidRDefault="00426808" w:rsidP="00CA6CAC">
      <w:pPr>
        <w:shd w:val="clear" w:color="auto" w:fill="FFFFFF"/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CAC" w:rsidRPr="00362691" w:rsidRDefault="00CA6CAC" w:rsidP="00CA6CAC">
      <w:pPr>
        <w:shd w:val="clear" w:color="auto" w:fill="FFFFFF"/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SimSun" w:hAnsi="Times New Roman" w:cs="Times New Roman"/>
        </w:rPr>
      </w:pPr>
      <w:r w:rsidRPr="0036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фонда и его использование:</w:t>
      </w:r>
    </w:p>
    <w:tbl>
      <w:tblPr>
        <w:tblW w:w="0" w:type="auto"/>
        <w:jc w:val="center"/>
        <w:tblBorders>
          <w:top w:val="single" w:sz="8" w:space="0" w:color="000080"/>
          <w:left w:val="single" w:sz="8" w:space="0" w:color="000080"/>
          <w:bottom w:val="single" w:sz="8" w:space="0" w:color="000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2939"/>
        <w:gridCol w:w="2720"/>
        <w:gridCol w:w="3352"/>
      </w:tblGrid>
      <w:tr w:rsidR="00CA6CAC" w:rsidRPr="00362691" w:rsidTr="00461343">
        <w:trPr>
          <w:jc w:val="center"/>
        </w:trPr>
        <w:tc>
          <w:tcPr>
            <w:tcW w:w="36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27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единиц в фонде</w:t>
            </w:r>
          </w:p>
        </w:tc>
        <w:tc>
          <w:tcPr>
            <w:tcW w:w="33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экземпляров выдавалось за год</w:t>
            </w:r>
          </w:p>
        </w:tc>
      </w:tr>
      <w:tr w:rsidR="00CA6CAC" w:rsidRPr="00362691" w:rsidTr="00461343">
        <w:trPr>
          <w:jc w:val="center"/>
        </w:trPr>
        <w:tc>
          <w:tcPr>
            <w:tcW w:w="36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7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212A7A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352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3B55B3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</w:tr>
      <w:tr w:rsidR="00CA6CAC" w:rsidRPr="00362691" w:rsidTr="00461343">
        <w:trPr>
          <w:jc w:val="center"/>
        </w:trPr>
        <w:tc>
          <w:tcPr>
            <w:tcW w:w="36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27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B528B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352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A6CAC" w:rsidRPr="00362691" w:rsidTr="00461343">
        <w:trPr>
          <w:jc w:val="center"/>
        </w:trPr>
        <w:tc>
          <w:tcPr>
            <w:tcW w:w="36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7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3B55B3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654</w:t>
            </w:r>
          </w:p>
        </w:tc>
        <w:tc>
          <w:tcPr>
            <w:tcW w:w="3352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3B55B3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CA6CAC" w:rsidRPr="00362691" w:rsidTr="00461343">
        <w:trPr>
          <w:jc w:val="center"/>
        </w:trPr>
        <w:tc>
          <w:tcPr>
            <w:tcW w:w="36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27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212A7A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  <w:r w:rsidR="003B55B3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3352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3B55B3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A6CAC" w:rsidRPr="00362691" w:rsidTr="00461343">
        <w:trPr>
          <w:jc w:val="center"/>
        </w:trPr>
        <w:tc>
          <w:tcPr>
            <w:tcW w:w="36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9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proofErr w:type="gramStart"/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72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3B55B3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52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CAC" w:rsidRPr="00362691" w:rsidRDefault="00CA6CAC" w:rsidP="00CA6CAC">
            <w:pPr>
              <w:tabs>
                <w:tab w:val="left" w:pos="709"/>
              </w:tabs>
              <w:suppressAutoHyphens/>
              <w:spacing w:before="120"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A6CAC" w:rsidRPr="00362691" w:rsidRDefault="00CA6CAC" w:rsidP="00CA6CAC">
      <w:pPr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SimSun" w:hAnsi="Times New Roman" w:cs="Times New Roman"/>
        </w:rPr>
      </w:pPr>
      <w:r w:rsidRPr="00362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31.03.2014 № 253.</w:t>
      </w:r>
    </w:p>
    <w:p w:rsidR="00CA6CAC" w:rsidRPr="00362691" w:rsidRDefault="00CA6CAC" w:rsidP="00CA6CAC">
      <w:pPr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SimSun" w:hAnsi="Times New Roman" w:cs="Times New Roman"/>
        </w:rPr>
      </w:pPr>
      <w:r w:rsidRPr="00362691">
        <w:rPr>
          <w:rFonts w:ascii="Times New Roman" w:eastAsia="Calibri" w:hAnsi="Times New Roman" w:cs="Times New Roman"/>
          <w:sz w:val="28"/>
          <w:szCs w:val="28"/>
        </w:rPr>
        <w:t>В библиотеке имеются электронные образовательные ресурсы –</w:t>
      </w:r>
      <w:r w:rsidR="003B55B3">
        <w:rPr>
          <w:rFonts w:ascii="Times New Roman" w:eastAsia="Calibri" w:hAnsi="Times New Roman" w:cs="Times New Roman"/>
          <w:sz w:val="28"/>
          <w:szCs w:val="28"/>
        </w:rPr>
        <w:t xml:space="preserve">  диски, плакаты</w:t>
      </w:r>
      <w:r w:rsidRPr="003626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CAC" w:rsidRPr="00362691" w:rsidRDefault="00CA6CAC" w:rsidP="00CA6CAC">
      <w:pPr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SimSun" w:hAnsi="Times New Roman" w:cs="Times New Roman"/>
        </w:rPr>
      </w:pPr>
      <w:r w:rsidRPr="00362691">
        <w:rPr>
          <w:rFonts w:ascii="Times New Roman" w:eastAsia="Calibri" w:hAnsi="Times New Roman" w:cs="Times New Roman"/>
          <w:sz w:val="28"/>
          <w:szCs w:val="28"/>
        </w:rPr>
        <w:t>Средний уровень посещаемости библиотеки – 3 человека в день.</w:t>
      </w:r>
    </w:p>
    <w:p w:rsidR="00CA6CAC" w:rsidRPr="00362691" w:rsidRDefault="00CA6CAC" w:rsidP="00CA6CAC">
      <w:pPr>
        <w:tabs>
          <w:tab w:val="left" w:pos="709"/>
        </w:tabs>
        <w:suppressAutoHyphens/>
        <w:spacing w:before="120" w:after="0" w:line="100" w:lineRule="atLeast"/>
        <w:jc w:val="both"/>
        <w:rPr>
          <w:rFonts w:ascii="Times New Roman" w:eastAsia="SimSun" w:hAnsi="Times New Roman" w:cs="Times New Roman"/>
        </w:rPr>
      </w:pPr>
      <w:r w:rsidRPr="00362691">
        <w:rPr>
          <w:rFonts w:ascii="Times New Roman" w:eastAsia="Calibri" w:hAnsi="Times New Roman" w:cs="Times New Roman"/>
          <w:sz w:val="28"/>
          <w:szCs w:val="28"/>
        </w:rPr>
        <w:t xml:space="preserve">Оснащенность библиотеки учебными пособиями достаточная. </w:t>
      </w:r>
    </w:p>
    <w:p w:rsidR="00A243A0" w:rsidRPr="00362691" w:rsidRDefault="00A243A0" w:rsidP="00A243A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44"/>
      </w:tblGrid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Pr="00362691" w:rsidRDefault="00A243A0" w:rsidP="00CA6C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2C3F" w:rsidRDefault="006B2C3F" w:rsidP="00A243A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A243A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A243A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C3F" w:rsidRDefault="006B2C3F" w:rsidP="00A243A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3A0" w:rsidRPr="00362691" w:rsidRDefault="00A243A0" w:rsidP="00A243A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X</w:t>
      </w:r>
      <w:r w:rsidRPr="00362691">
        <w:rPr>
          <w:rFonts w:ascii="Times New Roman" w:eastAsia="Calibri" w:hAnsi="Times New Roman" w:cs="Times New Roman"/>
          <w:b/>
          <w:sz w:val="28"/>
          <w:szCs w:val="28"/>
        </w:rPr>
        <w:t>. Оценка материально-технической базы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44"/>
      </w:tblGrid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B528B" w:rsidRDefault="00A243A0" w:rsidP="00594FF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Школы позволяет реализовывать в полной мере образовательные программы.</w:t>
            </w:r>
            <w:r w:rsidR="00F26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школе оборудованы 7</w:t>
            </w:r>
            <w:r w:rsidR="003B5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классов, в которых имеется экран, мультимедийный проектор, ноутбуки. Из них в двух классах имеют</w:t>
            </w:r>
            <w:r w:rsidR="00333D01">
              <w:rPr>
                <w:rFonts w:ascii="Times New Roman" w:eastAsia="Calibri" w:hAnsi="Times New Roman" w:cs="Times New Roman"/>
                <w:sz w:val="28"/>
                <w:szCs w:val="28"/>
              </w:rPr>
              <w:t>ся интерактивные доски. В классах</w:t>
            </w:r>
            <w:r w:rsidR="003B5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русского языка и литературы</w:t>
            </w:r>
            <w:r w:rsidR="003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математики, дошкольной группе, начальных классах  имеются </w:t>
            </w:r>
            <w:r w:rsidR="00594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принтер</w:t>
            </w:r>
            <w:r w:rsidR="00333D01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gramStart"/>
            <w:r w:rsidR="00594F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B7F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94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CB528B" w:rsidRDefault="00CB528B" w:rsidP="00594FF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Столовая на 42 посадочных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организовано в 1 смену;</w:t>
            </w:r>
          </w:p>
          <w:p w:rsidR="00E56B98" w:rsidRDefault="00CB528B" w:rsidP="00594FF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Договор </w:t>
            </w:r>
            <w:r w:rsidR="00E56B98">
              <w:rPr>
                <w:rFonts w:ascii="Times New Roman" w:eastAsia="Calibri" w:hAnsi="Times New Roman" w:cs="Times New Roman"/>
                <w:sz w:val="28"/>
                <w:szCs w:val="28"/>
              </w:rPr>
              <w:t>поставки</w:t>
            </w:r>
            <w:r w:rsidR="00F26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продуктов питания от 11.01.2021</w:t>
            </w:r>
            <w:r w:rsidR="00E56B98">
              <w:rPr>
                <w:rFonts w:ascii="Times New Roman" w:eastAsia="Calibri" w:hAnsi="Times New Roman" w:cs="Times New Roman"/>
                <w:sz w:val="28"/>
                <w:szCs w:val="28"/>
              </w:rPr>
              <w:t>г. № 14 МКП «ЖКХ «Милославское» МО-Милославский муниципальный район</w:t>
            </w:r>
            <w:proofErr w:type="gramStart"/>
            <w:r w:rsidR="00E56B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56B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Рязанской области;</w:t>
            </w:r>
          </w:p>
          <w:p w:rsidR="00E56B98" w:rsidRDefault="00E56B98" w:rsidP="00594FF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Лимак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Липецкая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область,г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ипецк</w:t>
            </w:r>
            <w:proofErr w:type="spellEnd"/>
          </w:p>
          <w:p w:rsidR="00F26407" w:rsidRDefault="00F26407" w:rsidP="00594FF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Договор поставки продуктов питания хлебобулочных изделий  от 01.01.2021г. № 7</w:t>
            </w:r>
          </w:p>
          <w:p w:rsidR="00A243A0" w:rsidRPr="00362691" w:rsidRDefault="00E56B98" w:rsidP="00594FF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Дошкольная группа «Капелька» на 15 мест.</w:t>
            </w:r>
            <w:r w:rsidR="00D86581"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C3F" w:rsidRDefault="006B2C3F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C3F" w:rsidRDefault="006B2C3F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C3F" w:rsidRDefault="006B2C3F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C3F" w:rsidRDefault="006B2C3F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C3F" w:rsidRDefault="006B2C3F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C3F" w:rsidRDefault="006B2C3F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C3F" w:rsidRDefault="006B2C3F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C3F" w:rsidRDefault="006B2C3F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C3F" w:rsidRPr="00362691" w:rsidRDefault="006B2C3F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6407" w:rsidRDefault="00F26407" w:rsidP="00A243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407" w:rsidRDefault="00F26407" w:rsidP="00A243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407" w:rsidRDefault="00F26407" w:rsidP="00A243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407" w:rsidRDefault="00F26407" w:rsidP="00A243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3A0" w:rsidRPr="00362691" w:rsidRDefault="00A243A0" w:rsidP="00A243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69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X</w:t>
      </w:r>
      <w:r w:rsidR="004A4456" w:rsidRPr="003626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62691">
        <w:rPr>
          <w:rFonts w:ascii="Times New Roman" w:eastAsia="Calibri" w:hAnsi="Times New Roman" w:cs="Times New Roman"/>
          <w:b/>
          <w:sz w:val="28"/>
          <w:szCs w:val="28"/>
        </w:rPr>
        <w:t>. Анализ показателей деятельности организации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44"/>
      </w:tblGrid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43A0" w:rsidRPr="00362691" w:rsidRDefault="00A243A0" w:rsidP="00A243A0">
      <w:pPr>
        <w:spacing w:before="120" w:after="12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1"/>
        <w:gridCol w:w="2367"/>
        <w:gridCol w:w="3225"/>
      </w:tblGrid>
      <w:tr w:rsidR="00A243A0" w:rsidRPr="00362691" w:rsidTr="00D7354B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A243A0" w:rsidRPr="00362691" w:rsidTr="00D7354B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FE2FFA" w:rsidP="001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F7C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FE2FFA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F7C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FE2FFA" w:rsidP="0049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4D628B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CB0854" w:rsidRDefault="00F26407" w:rsidP="00A2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CB0854" w:rsidRPr="00CB0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783C3B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261D3"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43A0" w:rsidRPr="00362691" w:rsidTr="00D7354B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43A0" w:rsidRPr="00362691" w:rsidTr="00D7354B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783C3B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A243A0" w:rsidRPr="00362691" w:rsidTr="00D7354B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594FF2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3C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43A0" w:rsidRPr="00362691" w:rsidTr="00D7354B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783C3B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43A0" w:rsidRPr="00362691" w:rsidTr="00D7354B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43A0" w:rsidRPr="00362691" w:rsidTr="00D7354B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F26407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243A0" w:rsidRPr="00362691" w:rsidTr="00D7354B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F26407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243A0" w:rsidRPr="00362691" w:rsidTr="00D7354B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F26407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243A0" w:rsidRPr="00362691" w:rsidTr="00D7354B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226F47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243A0" w:rsidRPr="00362691" w:rsidTr="00D7354B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43A0" w:rsidRPr="00362691" w:rsidTr="00D7354B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226F47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9%</w:t>
            </w:r>
          </w:p>
        </w:tc>
      </w:tr>
      <w:tr w:rsidR="00A243A0" w:rsidRPr="00362691" w:rsidTr="00D7354B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226F47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</w:tr>
      <w:tr w:rsidR="00A243A0" w:rsidRPr="00362691" w:rsidTr="00D7354B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43A0" w:rsidRPr="00362691" w:rsidTr="00D7354B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226F47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9%</w:t>
            </w:r>
          </w:p>
        </w:tc>
      </w:tr>
      <w:tr w:rsidR="00A243A0" w:rsidRPr="00362691" w:rsidTr="00D7354B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226F47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</w:tr>
      <w:tr w:rsidR="00A243A0" w:rsidRPr="00362691" w:rsidTr="00D7354B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43A0" w:rsidRPr="00362691" w:rsidTr="00D7354B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226F47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9%</w:t>
            </w:r>
          </w:p>
        </w:tc>
      </w:tr>
      <w:tr w:rsidR="00A243A0" w:rsidRPr="00362691" w:rsidTr="00D7354B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226F47" w:rsidP="00EE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27</w:t>
            </w:r>
            <w:r w:rsidR="00A243A0" w:rsidRPr="0036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243A0" w:rsidRPr="00362691" w:rsidRDefault="00226F47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</w:t>
            </w:r>
            <w:r w:rsidR="00A243A0"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226F47" w:rsidP="006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</w:t>
            </w:r>
            <w:r w:rsidR="00A243A0"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43A0" w:rsidRPr="00362691" w:rsidTr="00D7354B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A243A0" w:rsidP="0069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4D62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4D628B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43A0" w:rsidRPr="00362691" w:rsidTr="00D7354B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43A0" w:rsidRPr="00362691" w:rsidRDefault="00226F47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243A0" w:rsidRPr="00362691" w:rsidTr="00D7354B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697765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243A0" w:rsidRPr="00362691" w:rsidTr="00D7354B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− медиатеки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1742AB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43A0" w:rsidRPr="00362691" w:rsidTr="00D7354B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</w:t>
            </w:r>
            <w:proofErr w:type="gramStart"/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ск</w:t>
            </w:r>
            <w:proofErr w:type="gramEnd"/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4D628B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243A0" w:rsidRPr="00362691" w:rsidTr="00D7354B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43A0" w:rsidRPr="00362691" w:rsidRDefault="00697765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243A0" w:rsidRPr="00362691" w:rsidTr="00D7354B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697765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3A0" w:rsidRPr="00362691" w:rsidRDefault="00697765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43A0" w:rsidRPr="00362691" w:rsidTr="00D7354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43A0" w:rsidRPr="00362691" w:rsidRDefault="00A243A0" w:rsidP="00A24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A0" w:rsidRPr="00362691" w:rsidRDefault="00FF616C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7/19</w:t>
            </w:r>
          </w:p>
        </w:tc>
      </w:tr>
    </w:tbl>
    <w:p w:rsidR="00A243A0" w:rsidRPr="00362691" w:rsidRDefault="00A243A0" w:rsidP="00A2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44"/>
      </w:tblGrid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Pr="00362691" w:rsidRDefault="007E47F5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</w:t>
            </w:r>
            <w:r w:rsidR="00E64262"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реализовывать образовательные программы в полном объеме и соответствии с ФГОС общего образования.</w:t>
            </w:r>
          </w:p>
          <w:p w:rsidR="00E64262" w:rsidRPr="00362691" w:rsidRDefault="00E64262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обеспечить стабильные результаты</w:t>
            </w:r>
            <w:proofErr w:type="gramStart"/>
            <w:r w:rsidRPr="0036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3A0" w:rsidRPr="00362691" w:rsidTr="00D7354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43A0" w:rsidRPr="00362691" w:rsidRDefault="00A243A0" w:rsidP="00A2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43A0" w:rsidRPr="00362691" w:rsidRDefault="00A243A0" w:rsidP="00A2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43A0" w:rsidRPr="00362691" w:rsidRDefault="00A243A0" w:rsidP="00A2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C79" w:rsidRPr="00362691" w:rsidRDefault="00C71C79">
      <w:pPr>
        <w:rPr>
          <w:rFonts w:ascii="Times New Roman" w:hAnsi="Times New Roman" w:cs="Times New Roman"/>
        </w:rPr>
      </w:pPr>
    </w:p>
    <w:sectPr w:rsidR="00C71C79" w:rsidRPr="00362691" w:rsidSect="006B2C3F">
      <w:footerReference w:type="default" r:id="rId14"/>
      <w:pgSz w:w="16838" w:h="11906" w:orient="landscape"/>
      <w:pgMar w:top="1134" w:right="127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F0" w:rsidRDefault="00B703F0">
      <w:pPr>
        <w:spacing w:after="0" w:line="240" w:lineRule="auto"/>
      </w:pPr>
      <w:r>
        <w:separator/>
      </w:r>
    </w:p>
  </w:endnote>
  <w:endnote w:type="continuationSeparator" w:id="0">
    <w:p w:rsidR="00B703F0" w:rsidRDefault="00B7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3F" w:rsidRDefault="006B2C3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85904">
      <w:rPr>
        <w:noProof/>
      </w:rPr>
      <w:t>1</w:t>
    </w:r>
    <w:r>
      <w:rPr>
        <w:noProof/>
      </w:rPr>
      <w:fldChar w:fldCharType="end"/>
    </w:r>
  </w:p>
  <w:p w:rsidR="006B2C3F" w:rsidRDefault="006B2C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F0" w:rsidRDefault="00B703F0">
      <w:pPr>
        <w:spacing w:after="0" w:line="240" w:lineRule="auto"/>
      </w:pPr>
      <w:r>
        <w:separator/>
      </w:r>
    </w:p>
  </w:footnote>
  <w:footnote w:type="continuationSeparator" w:id="0">
    <w:p w:rsidR="00B703F0" w:rsidRDefault="00B70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AF9"/>
    <w:multiLevelType w:val="hybridMultilevel"/>
    <w:tmpl w:val="F100544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91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05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12E3F"/>
    <w:multiLevelType w:val="hybridMultilevel"/>
    <w:tmpl w:val="BD0E4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842217"/>
    <w:multiLevelType w:val="hybridMultilevel"/>
    <w:tmpl w:val="4850A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4586E"/>
    <w:multiLevelType w:val="hybridMultilevel"/>
    <w:tmpl w:val="6D40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D1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A607F"/>
    <w:multiLevelType w:val="hybridMultilevel"/>
    <w:tmpl w:val="AFF28E1A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58667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578CF"/>
    <w:multiLevelType w:val="hybridMultilevel"/>
    <w:tmpl w:val="E2E6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C3DBB"/>
    <w:multiLevelType w:val="hybridMultilevel"/>
    <w:tmpl w:val="F134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B4348"/>
    <w:multiLevelType w:val="hybridMultilevel"/>
    <w:tmpl w:val="ED50B252"/>
    <w:lvl w:ilvl="0" w:tplc="9A4602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51A4341"/>
    <w:multiLevelType w:val="hybridMultilevel"/>
    <w:tmpl w:val="460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1262F"/>
    <w:multiLevelType w:val="hybridMultilevel"/>
    <w:tmpl w:val="0ACA2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10"/>
  </w:num>
  <w:num w:numId="7">
    <w:abstractNumId w:val="18"/>
  </w:num>
  <w:num w:numId="8">
    <w:abstractNumId w:val="6"/>
  </w:num>
  <w:num w:numId="9">
    <w:abstractNumId w:val="16"/>
  </w:num>
  <w:num w:numId="10">
    <w:abstractNumId w:val="3"/>
  </w:num>
  <w:num w:numId="11">
    <w:abstractNumId w:val="0"/>
  </w:num>
  <w:num w:numId="12">
    <w:abstractNumId w:val="15"/>
  </w:num>
  <w:num w:numId="13">
    <w:abstractNumId w:val="2"/>
  </w:num>
  <w:num w:numId="14">
    <w:abstractNumId w:val="9"/>
  </w:num>
  <w:num w:numId="15">
    <w:abstractNumId w:val="11"/>
  </w:num>
  <w:num w:numId="16">
    <w:abstractNumId w:val="1"/>
  </w:num>
  <w:num w:numId="17">
    <w:abstractNumId w:val="13"/>
  </w:num>
  <w:num w:numId="18">
    <w:abstractNumId w:val="15"/>
  </w:num>
  <w:num w:numId="19">
    <w:abstractNumId w:val="17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3A0"/>
    <w:rsid w:val="00003FDA"/>
    <w:rsid w:val="00010815"/>
    <w:rsid w:val="000225CD"/>
    <w:rsid w:val="000735A2"/>
    <w:rsid w:val="00083613"/>
    <w:rsid w:val="000B04F2"/>
    <w:rsid w:val="000C0948"/>
    <w:rsid w:val="000C37FA"/>
    <w:rsid w:val="000C5A22"/>
    <w:rsid w:val="00102C9E"/>
    <w:rsid w:val="001033D7"/>
    <w:rsid w:val="001058AD"/>
    <w:rsid w:val="00114F4D"/>
    <w:rsid w:val="001742AB"/>
    <w:rsid w:val="00184761"/>
    <w:rsid w:val="00194854"/>
    <w:rsid w:val="0019521A"/>
    <w:rsid w:val="001A1610"/>
    <w:rsid w:val="001D7882"/>
    <w:rsid w:val="001E4096"/>
    <w:rsid w:val="00212A7A"/>
    <w:rsid w:val="00226F47"/>
    <w:rsid w:val="00255DE0"/>
    <w:rsid w:val="00270E8D"/>
    <w:rsid w:val="00286B4D"/>
    <w:rsid w:val="002C23EC"/>
    <w:rsid w:val="002C304C"/>
    <w:rsid w:val="002F7C64"/>
    <w:rsid w:val="00322093"/>
    <w:rsid w:val="00333D01"/>
    <w:rsid w:val="00362691"/>
    <w:rsid w:val="003642A6"/>
    <w:rsid w:val="003A26FA"/>
    <w:rsid w:val="003B55B3"/>
    <w:rsid w:val="003E716E"/>
    <w:rsid w:val="00403858"/>
    <w:rsid w:val="00424D25"/>
    <w:rsid w:val="00426808"/>
    <w:rsid w:val="004527DA"/>
    <w:rsid w:val="00461343"/>
    <w:rsid w:val="00462499"/>
    <w:rsid w:val="0047738E"/>
    <w:rsid w:val="00481F50"/>
    <w:rsid w:val="004838DA"/>
    <w:rsid w:val="00493C38"/>
    <w:rsid w:val="0049437F"/>
    <w:rsid w:val="004A4456"/>
    <w:rsid w:val="004A773B"/>
    <w:rsid w:val="004B4AC7"/>
    <w:rsid w:val="004D3726"/>
    <w:rsid w:val="004D628B"/>
    <w:rsid w:val="00502967"/>
    <w:rsid w:val="0051698B"/>
    <w:rsid w:val="00530278"/>
    <w:rsid w:val="00544C1F"/>
    <w:rsid w:val="00573A88"/>
    <w:rsid w:val="005820E4"/>
    <w:rsid w:val="00582FD4"/>
    <w:rsid w:val="00594FF2"/>
    <w:rsid w:val="005A7A11"/>
    <w:rsid w:val="005B7F8A"/>
    <w:rsid w:val="005E0DD5"/>
    <w:rsid w:val="005E4429"/>
    <w:rsid w:val="00625704"/>
    <w:rsid w:val="00626D40"/>
    <w:rsid w:val="00633590"/>
    <w:rsid w:val="00640FAD"/>
    <w:rsid w:val="006650EA"/>
    <w:rsid w:val="00694C2E"/>
    <w:rsid w:val="006975F8"/>
    <w:rsid w:val="00697765"/>
    <w:rsid w:val="006B2C3F"/>
    <w:rsid w:val="006C0971"/>
    <w:rsid w:val="006C565C"/>
    <w:rsid w:val="0071456C"/>
    <w:rsid w:val="00725EBB"/>
    <w:rsid w:val="00734644"/>
    <w:rsid w:val="0076462B"/>
    <w:rsid w:val="00783C3B"/>
    <w:rsid w:val="00785503"/>
    <w:rsid w:val="007C5959"/>
    <w:rsid w:val="007E47F5"/>
    <w:rsid w:val="007F112D"/>
    <w:rsid w:val="00827C1C"/>
    <w:rsid w:val="00833C1D"/>
    <w:rsid w:val="008356D3"/>
    <w:rsid w:val="008430D8"/>
    <w:rsid w:val="008543C0"/>
    <w:rsid w:val="008A3130"/>
    <w:rsid w:val="009034E1"/>
    <w:rsid w:val="009064AB"/>
    <w:rsid w:val="00925E66"/>
    <w:rsid w:val="00937CA9"/>
    <w:rsid w:val="00941827"/>
    <w:rsid w:val="00945978"/>
    <w:rsid w:val="00977EFC"/>
    <w:rsid w:val="00994FDB"/>
    <w:rsid w:val="009C6C92"/>
    <w:rsid w:val="009D67D2"/>
    <w:rsid w:val="009E0E44"/>
    <w:rsid w:val="009E5D69"/>
    <w:rsid w:val="00A1084A"/>
    <w:rsid w:val="00A11B42"/>
    <w:rsid w:val="00A217D1"/>
    <w:rsid w:val="00A243A0"/>
    <w:rsid w:val="00A261D3"/>
    <w:rsid w:val="00A276D7"/>
    <w:rsid w:val="00A30C7A"/>
    <w:rsid w:val="00A428A2"/>
    <w:rsid w:val="00A967D4"/>
    <w:rsid w:val="00AA01B8"/>
    <w:rsid w:val="00AB1BAB"/>
    <w:rsid w:val="00AD23C4"/>
    <w:rsid w:val="00AD3B7C"/>
    <w:rsid w:val="00AD4AC2"/>
    <w:rsid w:val="00AE213D"/>
    <w:rsid w:val="00AF50C3"/>
    <w:rsid w:val="00B200B9"/>
    <w:rsid w:val="00B27D42"/>
    <w:rsid w:val="00B50335"/>
    <w:rsid w:val="00B6154C"/>
    <w:rsid w:val="00B62077"/>
    <w:rsid w:val="00B703F0"/>
    <w:rsid w:val="00B721EF"/>
    <w:rsid w:val="00B72A1B"/>
    <w:rsid w:val="00B73F0C"/>
    <w:rsid w:val="00BD27F1"/>
    <w:rsid w:val="00BD482D"/>
    <w:rsid w:val="00C03DA1"/>
    <w:rsid w:val="00C31655"/>
    <w:rsid w:val="00C438C7"/>
    <w:rsid w:val="00C60D5A"/>
    <w:rsid w:val="00C63C80"/>
    <w:rsid w:val="00C643B5"/>
    <w:rsid w:val="00C65773"/>
    <w:rsid w:val="00C71B6C"/>
    <w:rsid w:val="00C71C79"/>
    <w:rsid w:val="00C74547"/>
    <w:rsid w:val="00C75AE2"/>
    <w:rsid w:val="00C8375B"/>
    <w:rsid w:val="00C84287"/>
    <w:rsid w:val="00CA6CAC"/>
    <w:rsid w:val="00CB0854"/>
    <w:rsid w:val="00CB528B"/>
    <w:rsid w:val="00CC519F"/>
    <w:rsid w:val="00CD3C7F"/>
    <w:rsid w:val="00CD430B"/>
    <w:rsid w:val="00CE2184"/>
    <w:rsid w:val="00CF110F"/>
    <w:rsid w:val="00CF30BF"/>
    <w:rsid w:val="00D125D7"/>
    <w:rsid w:val="00D1398C"/>
    <w:rsid w:val="00D61131"/>
    <w:rsid w:val="00D7354B"/>
    <w:rsid w:val="00D74584"/>
    <w:rsid w:val="00D86581"/>
    <w:rsid w:val="00DA48E9"/>
    <w:rsid w:val="00DF5997"/>
    <w:rsid w:val="00E30E35"/>
    <w:rsid w:val="00E53DFF"/>
    <w:rsid w:val="00E56B98"/>
    <w:rsid w:val="00E577B8"/>
    <w:rsid w:val="00E64262"/>
    <w:rsid w:val="00E74AE9"/>
    <w:rsid w:val="00E76FD1"/>
    <w:rsid w:val="00E85904"/>
    <w:rsid w:val="00EA6CBF"/>
    <w:rsid w:val="00EB169E"/>
    <w:rsid w:val="00ED663E"/>
    <w:rsid w:val="00EE3050"/>
    <w:rsid w:val="00EE37EC"/>
    <w:rsid w:val="00EF7026"/>
    <w:rsid w:val="00F024EE"/>
    <w:rsid w:val="00F03256"/>
    <w:rsid w:val="00F24DAB"/>
    <w:rsid w:val="00F26407"/>
    <w:rsid w:val="00F52EF5"/>
    <w:rsid w:val="00F5706E"/>
    <w:rsid w:val="00F7059C"/>
    <w:rsid w:val="00F71D8D"/>
    <w:rsid w:val="00F77CBB"/>
    <w:rsid w:val="00F8213F"/>
    <w:rsid w:val="00F91645"/>
    <w:rsid w:val="00FB3E07"/>
    <w:rsid w:val="00FC5DEB"/>
    <w:rsid w:val="00FE2FFA"/>
    <w:rsid w:val="00FE625A"/>
    <w:rsid w:val="00FF521F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26"/>
  </w:style>
  <w:style w:type="paragraph" w:styleId="2">
    <w:name w:val="heading 2"/>
    <w:basedOn w:val="a"/>
    <w:next w:val="a"/>
    <w:link w:val="20"/>
    <w:uiPriority w:val="9"/>
    <w:unhideWhenUsed/>
    <w:qFormat/>
    <w:rsid w:val="006C097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43A0"/>
  </w:style>
  <w:style w:type="character" w:styleId="a3">
    <w:name w:val="Hyperlink"/>
    <w:uiPriority w:val="99"/>
    <w:unhideWhenUsed/>
    <w:rsid w:val="00A243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3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3A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3A0"/>
    <w:pPr>
      <w:ind w:left="720"/>
      <w:contextualSpacing/>
    </w:pPr>
    <w:rPr>
      <w:rFonts w:ascii="Arial" w:eastAsia="Calibri" w:hAnsi="Arial" w:cs="Arial"/>
      <w:sz w:val="24"/>
    </w:rPr>
  </w:style>
  <w:style w:type="paragraph" w:styleId="a7">
    <w:name w:val="annotation text"/>
    <w:basedOn w:val="a"/>
    <w:link w:val="a8"/>
    <w:uiPriority w:val="99"/>
    <w:semiHidden/>
    <w:unhideWhenUsed/>
    <w:rsid w:val="00A243A0"/>
    <w:pPr>
      <w:spacing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43A0"/>
    <w:rPr>
      <w:rFonts w:ascii="Arial" w:eastAsia="Calibri" w:hAnsi="Arial" w:cs="Arial"/>
      <w:sz w:val="20"/>
      <w:szCs w:val="20"/>
    </w:rPr>
  </w:style>
  <w:style w:type="character" w:styleId="a9">
    <w:name w:val="annotation reference"/>
    <w:uiPriority w:val="99"/>
    <w:semiHidden/>
    <w:unhideWhenUsed/>
    <w:rsid w:val="00A243A0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243A0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A243A0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unhideWhenUsed/>
    <w:rsid w:val="00A243A0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rsid w:val="00A243A0"/>
    <w:rPr>
      <w:rFonts w:ascii="Arial" w:eastAsia="Calibri" w:hAnsi="Arial" w:cs="Arial"/>
      <w:sz w:val="24"/>
    </w:rPr>
  </w:style>
  <w:style w:type="paragraph" w:styleId="ae">
    <w:name w:val="Normal (Web)"/>
    <w:basedOn w:val="a"/>
    <w:uiPriority w:val="99"/>
    <w:unhideWhenUsed/>
    <w:qFormat/>
    <w:rsid w:val="00A243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A243A0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A243A0"/>
    <w:rPr>
      <w:rFonts w:ascii="Arial" w:eastAsia="Calibri" w:hAnsi="Arial" w:cs="Arial"/>
      <w:b/>
      <w:bCs/>
      <w:sz w:val="20"/>
      <w:szCs w:val="20"/>
    </w:rPr>
  </w:style>
  <w:style w:type="character" w:customStyle="1" w:styleId="s110">
    <w:name w:val="s110"/>
    <w:rsid w:val="00A243A0"/>
    <w:rPr>
      <w:b/>
      <w:bCs w:val="0"/>
    </w:rPr>
  </w:style>
  <w:style w:type="paragraph" w:styleId="af1">
    <w:name w:val="No Spacing"/>
    <w:uiPriority w:val="1"/>
    <w:qFormat/>
    <w:rsid w:val="00A243A0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rsid w:val="00A243A0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243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A243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A2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A243A0"/>
    <w:rPr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A243A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243A0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footnote reference"/>
    <w:uiPriority w:val="99"/>
    <w:rsid w:val="00A243A0"/>
    <w:rPr>
      <w:vertAlign w:val="superscript"/>
    </w:rPr>
  </w:style>
  <w:style w:type="character" w:styleId="af9">
    <w:name w:val="Strong"/>
    <w:uiPriority w:val="22"/>
    <w:qFormat/>
    <w:rsid w:val="00461343"/>
    <w:rPr>
      <w:b/>
      <w:bCs/>
    </w:rPr>
  </w:style>
  <w:style w:type="table" w:customStyle="1" w:styleId="10">
    <w:name w:val="Сетка таблицы1"/>
    <w:basedOn w:val="a1"/>
    <w:next w:val="af4"/>
    <w:uiPriority w:val="59"/>
    <w:rsid w:val="0036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E74AE9"/>
  </w:style>
  <w:style w:type="table" w:customStyle="1" w:styleId="3">
    <w:name w:val="Сетка таблицы3"/>
    <w:basedOn w:val="a1"/>
    <w:next w:val="af4"/>
    <w:uiPriority w:val="59"/>
    <w:rsid w:val="00FE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C097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43A0"/>
  </w:style>
  <w:style w:type="character" w:styleId="a3">
    <w:name w:val="Hyperlink"/>
    <w:uiPriority w:val="99"/>
    <w:unhideWhenUsed/>
    <w:rsid w:val="00A243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3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3A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3A0"/>
    <w:pPr>
      <w:ind w:left="720"/>
      <w:contextualSpacing/>
    </w:pPr>
    <w:rPr>
      <w:rFonts w:ascii="Arial" w:eastAsia="Calibri" w:hAnsi="Arial" w:cs="Arial"/>
      <w:sz w:val="24"/>
    </w:rPr>
  </w:style>
  <w:style w:type="paragraph" w:styleId="a7">
    <w:name w:val="annotation text"/>
    <w:basedOn w:val="a"/>
    <w:link w:val="a8"/>
    <w:uiPriority w:val="99"/>
    <w:semiHidden/>
    <w:unhideWhenUsed/>
    <w:rsid w:val="00A243A0"/>
    <w:pPr>
      <w:spacing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43A0"/>
    <w:rPr>
      <w:rFonts w:ascii="Arial" w:eastAsia="Calibri" w:hAnsi="Arial" w:cs="Arial"/>
      <w:sz w:val="20"/>
      <w:szCs w:val="20"/>
    </w:rPr>
  </w:style>
  <w:style w:type="character" w:styleId="a9">
    <w:name w:val="annotation reference"/>
    <w:uiPriority w:val="99"/>
    <w:semiHidden/>
    <w:unhideWhenUsed/>
    <w:rsid w:val="00A243A0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243A0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A243A0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unhideWhenUsed/>
    <w:rsid w:val="00A243A0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rsid w:val="00A243A0"/>
    <w:rPr>
      <w:rFonts w:ascii="Arial" w:eastAsia="Calibri" w:hAnsi="Arial" w:cs="Arial"/>
      <w:sz w:val="24"/>
    </w:rPr>
  </w:style>
  <w:style w:type="paragraph" w:styleId="ae">
    <w:name w:val="Normal (Web)"/>
    <w:basedOn w:val="a"/>
    <w:uiPriority w:val="99"/>
    <w:unhideWhenUsed/>
    <w:rsid w:val="00A243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A243A0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A243A0"/>
    <w:rPr>
      <w:rFonts w:ascii="Arial" w:eastAsia="Calibri" w:hAnsi="Arial" w:cs="Arial"/>
      <w:b/>
      <w:bCs/>
      <w:sz w:val="20"/>
      <w:szCs w:val="20"/>
    </w:rPr>
  </w:style>
  <w:style w:type="character" w:customStyle="1" w:styleId="s110">
    <w:name w:val="s110"/>
    <w:rsid w:val="00A243A0"/>
    <w:rPr>
      <w:b/>
      <w:bCs w:val="0"/>
    </w:rPr>
  </w:style>
  <w:style w:type="paragraph" w:styleId="af1">
    <w:name w:val="No Spacing"/>
    <w:uiPriority w:val="1"/>
    <w:qFormat/>
    <w:rsid w:val="00A243A0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rsid w:val="00A243A0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243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39"/>
    <w:rsid w:val="00A243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A2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A243A0"/>
    <w:rPr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A243A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243A0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footnote reference"/>
    <w:uiPriority w:val="99"/>
    <w:rsid w:val="00A243A0"/>
    <w:rPr>
      <w:vertAlign w:val="superscript"/>
    </w:rPr>
  </w:style>
  <w:style w:type="character" w:styleId="af9">
    <w:name w:val="Strong"/>
    <w:uiPriority w:val="22"/>
    <w:qFormat/>
    <w:rsid w:val="00461343"/>
    <w:rPr>
      <w:b/>
      <w:bCs/>
    </w:rPr>
  </w:style>
  <w:style w:type="table" w:customStyle="1" w:styleId="10">
    <w:name w:val="Сетка таблицы1"/>
    <w:basedOn w:val="a1"/>
    <w:next w:val="af4"/>
    <w:uiPriority w:val="59"/>
    <w:rsid w:val="0036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E74AE9"/>
  </w:style>
  <w:style w:type="table" w:customStyle="1" w:styleId="3">
    <w:name w:val="Сетка таблицы3"/>
    <w:basedOn w:val="a1"/>
    <w:next w:val="af4"/>
    <w:uiPriority w:val="59"/>
    <w:rsid w:val="00FE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работников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 30 лет</c:v>
                </c:pt>
                <c:pt idx="1">
                  <c:v>от 30 до 50 лет </c:v>
                </c:pt>
                <c:pt idx="2">
                  <c:v>старше 50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ср/спец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I категория</c:v>
                </c:pt>
                <c:pt idx="1">
                  <c:v>высшая</c:v>
                </c:pt>
                <c:pt idx="2">
                  <c:v>соответствие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 20 лет</c:v>
                </c:pt>
                <c:pt idx="1">
                  <c:v>более 20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9323-9424-4867-86F5-208C0A7A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9753</Words>
  <Characters>55598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40</cp:revision>
  <cp:lastPrinted>2022-04-08T11:53:00Z</cp:lastPrinted>
  <dcterms:created xsi:type="dcterms:W3CDTF">2020-03-15T21:58:00Z</dcterms:created>
  <dcterms:modified xsi:type="dcterms:W3CDTF">2022-04-08T11:57:00Z</dcterms:modified>
</cp:coreProperties>
</file>