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E" w:rsidRPr="00EE6A3E" w:rsidRDefault="00EE6A3E" w:rsidP="00EE6A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Отчет о</w:t>
      </w:r>
      <w:r w:rsidR="008A4B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проделанной работе воспитателя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разновозрастной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8A4B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от (3</w:t>
      </w:r>
      <w:r w:rsidR="00EA43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-7)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8A4B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Капелька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EE6A3E" w:rsidRPr="00EE6A3E" w:rsidRDefault="00EE6A3E" w:rsidP="00EE6A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</w:t>
      </w:r>
      <w:r w:rsidR="003C5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22– 2023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3E" w:rsidRDefault="00EE6A3E" w:rsidP="00EE6A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80B">
        <w:rPr>
          <w:rFonts w:ascii="Times New Roman" w:hAnsi="Times New Roman" w:cs="Times New Roman"/>
          <w:sz w:val="24"/>
          <w:szCs w:val="24"/>
        </w:rPr>
        <w:t xml:space="preserve">Общая численность детей в группе на начало </w:t>
      </w:r>
      <w:r>
        <w:rPr>
          <w:rFonts w:ascii="Times New Roman" w:hAnsi="Times New Roman" w:cs="Times New Roman"/>
          <w:sz w:val="24"/>
          <w:szCs w:val="24"/>
        </w:rPr>
        <w:t xml:space="preserve">нового учебного </w:t>
      </w:r>
      <w:r w:rsidRPr="0014480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составляла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  <w:r w:rsidR="008A4BF9">
        <w:rPr>
          <w:rFonts w:ascii="Times New Roman" w:hAnsi="Times New Roman" w:cs="Times New Roman"/>
          <w:sz w:val="24"/>
          <w:szCs w:val="24"/>
        </w:rPr>
        <w:t>5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  <w:r w:rsidR="008A4BF9">
        <w:rPr>
          <w:rFonts w:ascii="Times New Roman" w:hAnsi="Times New Roman" w:cs="Times New Roman"/>
          <w:sz w:val="24"/>
          <w:szCs w:val="24"/>
        </w:rPr>
        <w:t>человек</w:t>
      </w:r>
      <w:r w:rsidRPr="0014480B">
        <w:rPr>
          <w:rFonts w:ascii="Times New Roman" w:hAnsi="Times New Roman" w:cs="Times New Roman"/>
          <w:sz w:val="24"/>
          <w:szCs w:val="24"/>
        </w:rPr>
        <w:t xml:space="preserve"> и на конец учебного года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3E" w:rsidRDefault="00EE6A3E" w:rsidP="00EE6A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80B">
        <w:rPr>
          <w:rFonts w:ascii="Times New Roman" w:hAnsi="Times New Roman" w:cs="Times New Roman"/>
          <w:sz w:val="24"/>
          <w:szCs w:val="24"/>
        </w:rPr>
        <w:t xml:space="preserve">Списочный состав группы </w:t>
      </w:r>
      <w:r w:rsidR="00E36D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E36D4F">
        <w:rPr>
          <w:rFonts w:ascii="Times New Roman" w:hAnsi="Times New Roman" w:cs="Times New Roman"/>
          <w:sz w:val="24"/>
          <w:szCs w:val="24"/>
        </w:rPr>
        <w:t>, из них 3 девочки, 2 мальчика</w:t>
      </w:r>
      <w:r w:rsidRPr="00144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A3E" w:rsidRPr="0014480B" w:rsidRDefault="00EE6A3E" w:rsidP="00EE6A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</w:t>
      </w:r>
      <w:r w:rsidRPr="0014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80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4480B">
        <w:rPr>
          <w:rFonts w:ascii="Times New Roman" w:hAnsi="Times New Roman" w:cs="Times New Roman"/>
          <w:sz w:val="24"/>
          <w:szCs w:val="24"/>
        </w:rPr>
        <w:t xml:space="preserve"> -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4480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осуществлялось</w:t>
      </w:r>
      <w:r w:rsidRPr="0014480B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дошкольного образования, которая отвечает требованиям ФГОС. </w:t>
      </w:r>
      <w:r w:rsidRPr="0014480B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для детей </w:t>
      </w:r>
      <w:r>
        <w:rPr>
          <w:rFonts w:ascii="Times New Roman" w:hAnsi="Times New Roman"/>
          <w:sz w:val="24"/>
          <w:szCs w:val="24"/>
          <w:lang w:eastAsia="ru-RU"/>
        </w:rPr>
        <w:t>подготовительной</w:t>
      </w:r>
      <w:r w:rsidRPr="0014480B">
        <w:rPr>
          <w:rFonts w:ascii="Times New Roman" w:hAnsi="Times New Roman"/>
          <w:sz w:val="24"/>
          <w:szCs w:val="24"/>
          <w:lang w:eastAsia="ru-RU"/>
        </w:rPr>
        <w:t xml:space="preserve"> группы была разработана на основе примерной общеобразовательной программы дошкольного образования «От рождения до школы» </w:t>
      </w:r>
      <w:r w:rsidRPr="0014480B">
        <w:rPr>
          <w:rFonts w:ascii="Times New Roman" w:hAnsi="Times New Roman"/>
          <w:sz w:val="24"/>
          <w:szCs w:val="24"/>
        </w:rPr>
        <w:t xml:space="preserve">под редакцией Н.Е. </w:t>
      </w:r>
      <w:proofErr w:type="spellStart"/>
      <w:r w:rsidRPr="0014480B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4480B">
        <w:rPr>
          <w:rFonts w:ascii="Times New Roman" w:hAnsi="Times New Roman"/>
          <w:sz w:val="24"/>
          <w:szCs w:val="24"/>
        </w:rPr>
        <w:t>, Т.С. Комаровой, М.А. Васильевой</w:t>
      </w:r>
      <w:r w:rsidRPr="0014480B">
        <w:rPr>
          <w:rFonts w:ascii="Times New Roman" w:hAnsi="Times New Roman"/>
          <w:color w:val="000000"/>
          <w:sz w:val="24"/>
          <w:szCs w:val="24"/>
        </w:rPr>
        <w:t>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годовыми задачами дошкольной группы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реализуя образовательную программу дошкольного учреждения, разработанную на основе образовательной программы дошкольного образования “От рождения до школы”.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регламентировано-образовательной деятельности, но и при проведении режимных моментов в соответствии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спецификой дошкольного образования.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Ведущими целями являются:</w:t>
      </w:r>
    </w:p>
    <w:p w:rsidR="00EE6A3E" w:rsidRPr="00EE6A3E" w:rsidRDefault="00EE6A3E" w:rsidP="00EE6A3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социальное благополучие каждого ребёнка в процессе всестороннего развития личности в условиях дошкольного образовательного учрежде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семьи в соответствии с ФГОС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A3E" w:rsidRPr="00EE6A3E" w:rsidRDefault="00EE6A3E" w:rsidP="00EE6A3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реализуется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чтение и в процессе выполнения режимных моментов.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Ведущими задачами являются:</w:t>
      </w:r>
    </w:p>
    <w:p w:rsidR="00EE6A3E" w:rsidRDefault="00EE6A3E" w:rsidP="00EE6A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сохранения и укрепления здоровья детей, а также их физического развития путём внедрения здоровье сберегающих компонентов в </w:t>
      </w: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</w:t>
      </w:r>
    </w:p>
    <w:p w:rsidR="00EE6A3E" w:rsidRDefault="00EE6A3E" w:rsidP="00EE6A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эффективность </w:t>
      </w: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 помощью с помощью интеграции разнообразных видов деятельности.</w:t>
      </w:r>
    </w:p>
    <w:p w:rsidR="00EE6A3E" w:rsidRPr="00EE6A3E" w:rsidRDefault="00EE6A3E" w:rsidP="00EE6A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сотрудничество с родителями, используя информационно-коммуникативные технологии, взаимодействия с семьями через систему мероприятий.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С детьми систематически проводилась регламентировано-образовательная деятельность в соответствии с основной общеобразовательн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программой, реализуемой в ДГ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При проведении регламентировано-образовательной деятельности использовались наблюдение, беседы, сравнение, индивидуальная работа, пальчиковая гимнастика, дыхательная гимнастика, физкультминутки.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протяжении всего года в группе регулярно ведется оздоровительная работа, проводятся закаливающие мероприятия, используются здоровье сберегающие технологии: ежедневно проводилась, и проводятся утренняя гимнастика, гимнастика после сна, дыхательные упражнения, физкультминутки, хождение босиком по полу, массажным дорожкам, умывание прохладной водой, подвижные игры и упражнения в течение дня, занятия по физической культуре. Основываясь на новейших образовательных технологиях, используя собственный опыт в области повышения в качестве образования и воспитания, в группе разработаны и используются на мультимедийном оборудовании: электронные презентации, наглядно-демонстрацион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материал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развивающие и обучающие мультфильмы. Этот методический материал способствует развитию процессов и повышению интереса к образовательной деятельности.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зимующих, о состоянии воды. Проводилось много бесед о явлениях общественной жизни, о родной стране, о членах семьи и об их заботе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друге и о её значимости.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детей соответствуют программе.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заинтересованы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 сзади, вверху, внизу, над,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Решают простейшие арифметические и логические задачи со счётом в пределах «10».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программного материала вызывает затруднения у </w:t>
      </w:r>
      <w:proofErr w:type="spellStart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Стефаньи</w:t>
      </w:r>
      <w:proofErr w:type="gramStart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детьми продолжаем решать проблему в развитии познавательной сферы используя индивидуальную работу и дидактические игры.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красками, с удовольствием используют нетрадиционные методы, приемы, формы рисования, аппликации и ручного труда. Без особого затруднения делят пластилин на куски, рассчитывая количество деталей предполагаемой поделки и её размер.</w:t>
      </w:r>
    </w:p>
    <w:p w:rsidR="00EE6A3E" w:rsidRPr="00EE6A3E" w:rsidRDefault="0033774B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 на протяжении года велась работа по ознакомлению с художественной литературой. Воспитанники заинтересованно слушают сказки, рассказы, как при чтении, так и аудиозаписи в музыкальном сопровождении. Знают стихотворени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 произведения, прослушав отрывок из него. Неоднократно проводились разовые викторины и инсценировки по знанию сказок, рассказов, стихов. Дети показывают хорошие зна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художественных произведений это </w:t>
      </w:r>
      <w:proofErr w:type="spellStart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</w:t>
      </w:r>
      <w:proofErr w:type="gramStart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авел</w:t>
      </w:r>
      <w:proofErr w:type="spellEnd"/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обеспечены условия и проводится систематическая работа для нравственного воспитания детей.</w:t>
      </w:r>
    </w:p>
    <w:p w:rsidR="0033774B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 дружно играть и помогать друг другу при затруднениях, вежливо здороваются, прощаются, благодарят за помощь, осваивают знания и умения – адекватно ориентируются в доступном социальном окружении, используя навыки социального партнерства для личного гармоничного развития в социуме. </w:t>
      </w:r>
    </w:p>
    <w:p w:rsidR="0033774B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во время года уделялось работе воспитания патриотических чувств. Дети рассказывают стихи о Родине. Проводились беседы о папах и дедушках, как о защитниках Родины, рассматривался демонстративный по данной теме, знают свой адрес и ориентируются в б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лижайшем окружении дошкольной группы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развивающей среды в группе выделила следующие принципы:</w:t>
      </w:r>
    </w:p>
    <w:p w:rsidR="00EE6A3E" w:rsidRPr="00EE6A3E" w:rsidRDefault="00EE6A3E" w:rsidP="00EE6A3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открытости;</w:t>
      </w:r>
    </w:p>
    <w:p w:rsidR="00EE6A3E" w:rsidRPr="00EE6A3E" w:rsidRDefault="00EE6A3E" w:rsidP="00EE6A3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гибкого зонирования;</w:t>
      </w:r>
    </w:p>
    <w:p w:rsidR="00EE6A3E" w:rsidRPr="00EE6A3E" w:rsidRDefault="00EE6A3E" w:rsidP="00EE6A3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стабильности-динамичности развивающей среды;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предметно-пространственную среду зоны включены не только искусственные объекты, но и естественные, природные. Кроме зоны природы в группе, где дети наблюдают и ухаживают за растениями, также есть для проведения элементарных опытов, экспериментов.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и т. д.).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 соответствии со своими интересами и желаниями свободно занимаются в одно и то же время, не мешая друг другу, разными видами деятельности: физкульту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рой, музыкой, рисованием</w:t>
      </w:r>
      <w:r w:rsidR="00E36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устраивают игры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Созданная нами эстетическая среда вызывает у детей чувство радости, эмоционально положительное отношение к 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</w:t>
      </w:r>
      <w:proofErr w:type="spellStart"/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гркппе</w:t>
      </w:r>
      <w:proofErr w:type="spell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Взаимодействуя с окружающей средой, ребёнок не только познаёт свойства, качества, назначение тех или иных предметов, 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коммуникации,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в группе создан уголок уединения, в уголке для сюжетно-ролевых игр есть оборудование для игр, которое позволяет детям играть и забывать на время о проблеме расставания с родными. В 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Театра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книг дети могут поиграть в тишине с героями любимых сказок, рассказывая им о своих проблемах.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созданы условия для психологического комфорта в игровом уголке. Много игр для развития коллективизма, коммуникативных навыков. Также стара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 и уголке природы.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всё оборудование, игры, игрушки находятся в доступном удобном месте, дети могут самостоятельно выбирать вид деятельности. Старалась создать детям комфортные условия для игр, для самостоятельной деятельности.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также оформлены: физкультурный уголок с достаточным оборудованием в группе много дидактических и развивающих игр, которые помогают детям играть вместе и индивидуально.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старалась разнообр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азить жизнь детей в дошкольной группе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можно больше насытить её интересными мероприятиями.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году мы проводили следующие мероприятия: осенний утренник «В гостях у осени», «Новогодни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утренник», «Мамин праздник»,   « День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защитника Отечества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 « День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Космонавтики» и др.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Организовывали выставки детского творчества на темы: «Осень», «Зима», «День Защитника Отечества»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Разработали вместе с детьми и родителями реализовали проекты: «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мир насекомых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животные нашей планеты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3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в нашей группе 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 на окне, дети принимали участие в посадке овощей.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года проводилась планомерная работа с родителями. Проводили консультации на темы: «Сегодня дети не такие как прежде», «Чем и как занять ребёнка», «Культура общения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сверстниками», «Как учить вежливости ребёнка: дома и в гостях», «Советы родителям по охране жизни и здоровья», «Кого и что хвалить: самого ребёнка или его дела?», «Необходимость воспитания культуры поведения», «Первая помощь при несчастных случаях».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годовому плану с родителями, были организованы мероприятия «Золотая осень», утренники, приуроченные ко «Дню Матери», «Новому году», 23 февр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аля, Масленицы, ко дню Победы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«Умный дошколенок».</w:t>
      </w:r>
      <w:proofErr w:type="gramEnd"/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</w:t>
      </w:r>
      <w:r w:rsidR="002F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ЗОЖ: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«Движенье и здоровье», «Почему ребёнку нужно много гулять», «Чистота – залог здоровья», «Профилактика кишечных заболеваний».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ПРОВОДИЛАСЬ РАБОТА ПО ПДД: родителям были даны консультации: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навыках безопасного поведения на улице.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наблюдательности на улице.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детей в автомобиле.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остановке маршрутного транспорта.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детского дорожного травматизма.</w:t>
      </w:r>
    </w:p>
    <w:p w:rsidR="00EE6A3E" w:rsidRPr="00EE6A3E" w:rsidRDefault="00EE6A3E" w:rsidP="00EE6A3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обучению детей ПДД.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согласно плану, проводились родительские собрания, помещались статьи в родительский уголок.</w:t>
      </w:r>
    </w:p>
    <w:p w:rsidR="000F645F" w:rsidRDefault="000F645F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45F" w:rsidRDefault="000F645F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Таким образом, наши дети </w:t>
      </w:r>
      <w:r w:rsidR="000F64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разновозрастной </w:t>
      </w: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группы к концу года научились:</w:t>
      </w:r>
    </w:p>
    <w:p w:rsidR="00EE6A3E" w:rsidRPr="000F645F" w:rsidRDefault="00EE6A3E" w:rsidP="000F64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Познавательно-речевое развитие.</w:t>
      </w:r>
    </w:p>
    <w:p w:rsidR="000F645F" w:rsidRDefault="000F645F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Сенсорное развитие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Выделять, сравнивать предметы по их свойствам, сходствам и различиям (цвет, форма, величина, расположение в пространстве, чем эти предметы похожи и чем отличаются).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Познавательно-исследовательская и продуктивная (конструктивная) деятельность</w:t>
      </w:r>
    </w:p>
    <w:p w:rsidR="000F645F" w:rsidRDefault="00EE6A3E" w:rsidP="000F645F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создаваемыми постройками, выделять основные части, характерные детали конструкции.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proofErr w:type="gramStart"/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множество (группы предметов) из разных по ка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элементов. Считать до 10.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размерные отношения между 5-10 предметами разной длины, высоты, толщины, ширины.  Сформировались представление о четырёхугольнике. Развили геометрическую зоркость и развили представление о том, как из одной формы сделать другую. Сформировали умение ориентироваться на листе бумаги. 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определять части суток, промежутки между приемами пищи, называя их своими именами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завтрак, обед, полдник, ужин-это София, Павел.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целостной картины мира, расширение кругозора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определять материалы, из которых изготовлены предметы.  У детей расширились представления о профессиях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учебных заведениях (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школа, колледж</w:t>
      </w:r>
      <w:proofErr w:type="gramStart"/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природе. Сформировались представление о взаимодействии живой и неживой природы.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Коммуникация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Обогатился словарный запас сущ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ествительными, прилагательными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Научились правильно, отчётливо произносить звуки, познакомились с разными способами образования слов. Научились пересказывать сказки, рассказы, составлять р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 на основе личного опыт</w:t>
      </w:r>
      <w:proofErr w:type="gramStart"/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София, Павел.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Чтение художественной литературы</w:t>
      </w:r>
    </w:p>
    <w:p w:rsidR="00EA43BC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интерес у детей к художественной и познавательной лит</w:t>
      </w:r>
      <w:r w:rsidR="00DB62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ературе, к знакомству с книгами.</w:t>
      </w:r>
    </w:p>
    <w:p w:rsidR="00EE6A3E" w:rsidRPr="00EA43BC" w:rsidRDefault="00EE6A3E" w:rsidP="00EA43B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Рисование</w:t>
      </w:r>
    </w:p>
    <w:p w:rsidR="000F645F" w:rsidRDefault="00EE6A3E" w:rsidP="000F645F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передавать в рисунках образы предметов, объектов, персонажей сказок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ередавать положение предметов в пространстве на листе бумаги. Овладели композиционными умениями. Познакомились с изделиями народных промыслов.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Лепка</w:t>
      </w:r>
      <w:proofErr w:type="gramStart"/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ознакомились с особенностями лепки из </w:t>
      </w:r>
      <w:r w:rsidR="00EA4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соленого теста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пластилина, научились лепить мелкие детали, передавать в лепке выразительность образа.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</w:t>
      </w:r>
      <w:proofErr w:type="gramStart"/>
      <w:r w:rsidR="00EA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разрезать бумагу на короткие и длинные полоски, вырезать одинаковые фигуры и их детали.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детского творчества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оявился интерес у детей к изобразительной деятельности, эстетическое восприятие, умение созерцать красоту окружающего мира.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проявляться интерес и любовь к музыке. Познакомились с классической, народной и современной музыкой. Сформировались певческие навыки, навыки сольного пения.</w:t>
      </w:r>
    </w:p>
    <w:p w:rsidR="00EE6A3E" w:rsidRPr="00EE6A3E" w:rsidRDefault="00EE6A3E" w:rsidP="00EE6A3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Социально-личностное развитие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Сюжетно-ролевые игры</w:t>
      </w:r>
    </w:p>
    <w:p w:rsidR="00EE6A3E" w:rsidRPr="00EE6A3E" w:rsidRDefault="000F645F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организовывать сюжетно-ролевые игры, умение дошкольников согласовывать тему игры, распределять роли. Сформировались умение согласовывать свои действия с действиями партнёров, привычки аккуратно убирать игрушки после игры.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Подвижные игры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самостоятельно организовывать знакомые подвижные игры, проявлять честность, справедливость в самостоятельных играх со сверстниками.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Дидактические игры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выполнять правила игры. Начали подчиняться правилам в групповых играх.  Воспиталась культура честного соперничества в играх-соревнованиях.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Сложились дружеские взаимоотношения между детьми, уважительное отношение к окружающим, желание заботиться о младших. Словарь детей обогатился вежливыми словами (здравствуйте, до свидания, пожалуйста, извините, спасибо и т.д.). Научились оценивать свои поступки и поступки сверстников.</w:t>
      </w:r>
    </w:p>
    <w:p w:rsidR="000F645F" w:rsidRPr="000F645F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«Труд»</w:t>
      </w:r>
    </w:p>
    <w:p w:rsidR="000F645F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трудовой деятельности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Самообслуживание. 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привычки правильно чистить зубы, по мере необходимости  мыть руки. Совершенствовать умение одеваться и раздеваться, не отвлекаясь, аккуратно складывать в шкаф одежду. Закреплять умение замечать и самостоятельно устранять неполадки в своём внешнем  виде. Развивать желание помогать друг  другу.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Хозяйственно-бытовой труд.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умение помогать  взрослым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поддерживать порядок в группе. Формировать умение наводить порядок на участке детского сада. Формировать привычки  убирать постель после сна; желание добросовестно выполнять обязанности дежурных по столовой. Формировать умение самостоятельно раскладывать приготовленные воспитателем материалы для занятий, и убирать их.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 в природе.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умение выполнять различные поручения, связанные с уходом за растениями в уголке природы. Осенью привлекать детей к пересаживанию цветущих растений из грунта в уголок природы. Зимой привлекать детей к сгребанию снега к стволам деревьев и кустарников. Весной привлекать детей к посеву семян овощей, цветов, высадке рассады. Летом привлекать детей к рыхлению почвы, поливке грядок и клумб.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Ручной труд.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умение работать с бумагой: сгибать лист вчетверо в разных направлениях. Закреплять умение создавать из бумаги объёмные фигуры. Закреплять умение делать игрушки, сувениры из природного материала (шишки, ветки, ягоды). Формировать умение самостоятельно создавать игрушки для сюжетно-ролевых игр (флажки, сумочки, шапочки, салфетки и др.), прочно соединяя части. Привлекать детей к изготовлению пособий для занятий и самостоятельной деятельности.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Воспитание ценностного отношения к собственному труду, труду других людей и его результатам.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ответственность за выполнение трудовых поручений. Подводить к оценке результата своей работы (с помощью взрослого).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первичных представлений о труде взрослых, его роли в обществе и жизни каждого человека. 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детей о труде взрослых, результатах труда, его общественной значимости. Формировать бережное отношение к тому, что сделано руками человека. Рассказывать детям о профессиях воспитателя, учителя, врача, строителя, работников сельского хозяйства и т.д. Знакомить с трудом людей творческих профессий: художников, писателей, композиторов; с результатами их труда. Развивать желание вместе с взрослыми и с их помощью выполнять посильные трудовые поручения.</w:t>
      </w:r>
    </w:p>
    <w:p w:rsidR="000F645F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«Безопасность»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Безопасный отдых на природе. 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экологической культуры и безопасного поведения на природе. Знакомить с явлениями неживой природы, с правилами поведения при грозе. Знакомить детей с правилами оказания первой помощи при  ушибах и укусах насекомых.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Безопасность на дорогах.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знания детей об элементах дороги. Знакомить с названиями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Безопасность собственной жизнедеятельности.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знакомить с правилами безопасного поведения во время игр в разное время года. Расширять знания об источниках опасности в быту. Закреплять  и расширять знания о правилах езды на велосипеде. Уточнять знания детей о работе пожарных. Знакомить с работой службы спасения – МЧС. Закреплять навыки безопасного пользования бытовыми предметами. Формировать умение обращаться за помощью к взрослым. Закреплять знания о том, что в случае необходимости взрослые звонят по телефонам «01», «02», «03». Закреплять умение называть свой домашний адрес.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выполнением всех поставленных задач, а также систематически проводимая непосредственно образовательная деятельность в соответствии с основной общеобразовательн</w:t>
      </w:r>
      <w:r w:rsidR="00F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программой, реализуемой в ДГ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(программа Н.Е. </w:t>
      </w: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школы», редакция 2011 года) положительно отразилась на результате педагогического мониторинга в рамках освоения образовательных областей в соответствии с ФГОС ДО на конец года.</w:t>
      </w:r>
      <w:proofErr w:type="gramEnd"/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уровни освоения образовательных областей установлено, что наилучшие результаты достигнуты в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социально-коммуникативном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физическом, а также в художественно – эстетическом – ребята продемонстрировали высокий процент допустимого уровня и базового допустимого уровня. Однако в таких образовательных областях как познавательное и речевое развитие наблюдается небольшой процент детей, у которых выявился недопустимый уровень освоения</w:t>
      </w:r>
      <w:r w:rsidR="0052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лет)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3E" w:rsidRPr="00EE6A3E" w:rsidRDefault="00FC2FEA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разновозрастной 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большое значение отводим качеству своей работы, работая над своим с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амообразованием, посещая метод</w:t>
      </w:r>
      <w:proofErr w:type="gramStart"/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бъединения, педсоветы и т.д.,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вуя в различных мероприятиях ДГ</w:t>
      </w:r>
      <w:r w:rsidR="000F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посетили все запланированные педагогические советы, участвовали в проведении всех тематических контролях, своевременно предоставляя необходимые отчеты.</w:t>
      </w:r>
    </w:p>
    <w:p w:rsidR="00EE6A3E" w:rsidRPr="00EE6A3E" w:rsidRDefault="00EE6A3E" w:rsidP="00EE6A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Перспективы и пожелания на следующий год:</w:t>
      </w:r>
    </w:p>
    <w:p w:rsidR="00EE6A3E" w:rsidRPr="00EE6A3E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EE6A3E" w:rsidRPr="00EE6A3E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принимать активное участие в методических мероприятиях </w:t>
      </w:r>
      <w:r w:rsidR="00522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детского сада.</w:t>
      </w:r>
    </w:p>
    <w:p w:rsidR="00EE6A3E" w:rsidRPr="00EE6A3E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детей через обогащение и представление об окружающем мире.</w:t>
      </w:r>
    </w:p>
    <w:p w:rsidR="00EE6A3E" w:rsidRPr="00EE6A3E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522F90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Пополнить: дидактический и раздаточный материал на развития логического мышления; уголок сюжетно-ролевых игр («Журналисты», «Геологи») </w:t>
      </w:r>
    </w:p>
    <w:p w:rsidR="00EE6A3E" w:rsidRPr="00EE6A3E" w:rsidRDefault="00EE6A3E" w:rsidP="00EE6A3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августа 20</w:t>
      </w:r>
      <w:r w:rsidR="00FC2FE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2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разработать план работы с родителями; также в работе с родителями планируем включать больше практических методов: беседы-посиделки, организации совместных проведение праздников.</w:t>
      </w:r>
    </w:p>
    <w:p w:rsidR="00EE6A3E" w:rsidRPr="00EE6A3E" w:rsidRDefault="00EE6A3E" w:rsidP="00EE6A3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посовето</w:t>
      </w:r>
      <w:r w:rsidR="00F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посещать сайт МОУ «Октябрьская школа» д/</w:t>
      </w:r>
      <w:proofErr w:type="gramStart"/>
      <w:r w:rsidR="00F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«Капелька»</w:t>
      </w:r>
      <w:bookmarkStart w:id="0" w:name="_GoBack"/>
      <w:bookmarkEnd w:id="0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консультаций и педагогического просвещения.</w:t>
      </w:r>
    </w:p>
    <w:p w:rsidR="00EE6A3E" w:rsidRPr="00EE6A3E" w:rsidRDefault="00EE6A3E" w:rsidP="00EE6A3E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темой по самообразованию:</w:t>
      </w:r>
    </w:p>
    <w:p w:rsidR="00B34137" w:rsidRDefault="00B34137"/>
    <w:sectPr w:rsidR="00B34137" w:rsidSect="00EE6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F87"/>
    <w:multiLevelType w:val="multilevel"/>
    <w:tmpl w:val="5E9C1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6784E"/>
    <w:multiLevelType w:val="multilevel"/>
    <w:tmpl w:val="27705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6AF0"/>
    <w:multiLevelType w:val="multilevel"/>
    <w:tmpl w:val="7C08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52600"/>
    <w:multiLevelType w:val="multilevel"/>
    <w:tmpl w:val="F99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204C2"/>
    <w:multiLevelType w:val="multilevel"/>
    <w:tmpl w:val="8042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2DA"/>
    <w:multiLevelType w:val="multilevel"/>
    <w:tmpl w:val="5268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8708B"/>
    <w:multiLevelType w:val="multilevel"/>
    <w:tmpl w:val="99F6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577FA"/>
    <w:multiLevelType w:val="multilevel"/>
    <w:tmpl w:val="14FC7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37F79"/>
    <w:multiLevelType w:val="hybridMultilevel"/>
    <w:tmpl w:val="00B2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557BD"/>
    <w:multiLevelType w:val="hybridMultilevel"/>
    <w:tmpl w:val="DFB605C6"/>
    <w:lvl w:ilvl="0" w:tplc="89807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B65E6"/>
    <w:multiLevelType w:val="multilevel"/>
    <w:tmpl w:val="079E7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D0BD9"/>
    <w:multiLevelType w:val="multilevel"/>
    <w:tmpl w:val="45C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15"/>
    <w:rsid w:val="000F645F"/>
    <w:rsid w:val="002F0895"/>
    <w:rsid w:val="0033774B"/>
    <w:rsid w:val="003C5849"/>
    <w:rsid w:val="00522F90"/>
    <w:rsid w:val="00667F15"/>
    <w:rsid w:val="008A4BF9"/>
    <w:rsid w:val="00B34137"/>
    <w:rsid w:val="00DB622E"/>
    <w:rsid w:val="00E36D4F"/>
    <w:rsid w:val="00EA43BC"/>
    <w:rsid w:val="00EE6A3E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8</cp:revision>
  <dcterms:created xsi:type="dcterms:W3CDTF">2022-05-11T14:47:00Z</dcterms:created>
  <dcterms:modified xsi:type="dcterms:W3CDTF">2023-06-02T07:49:00Z</dcterms:modified>
</cp:coreProperties>
</file>