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1B" w:rsidRDefault="0027729D" w:rsidP="002772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8745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30-10-2024 11.29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531" w:lineRule="exact"/>
        <w:ind w:left="5655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531" w:lineRule="exact"/>
        <w:ind w:left="5655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531" w:lineRule="exact"/>
        <w:ind w:left="5655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531" w:lineRule="exact"/>
        <w:ind w:left="5655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531" w:lineRule="exact"/>
        <w:ind w:left="5655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531" w:lineRule="exact"/>
        <w:ind w:left="5655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ПЛАН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531" w:lineRule="exact"/>
        <w:ind w:left="2904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методической работы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531" w:lineRule="exact"/>
        <w:ind w:left="2904"/>
        <w:rPr>
          <w:rFonts w:ascii="Times New Roman" w:hAnsi="Times New Roman"/>
          <w:b/>
          <w:bCs/>
          <w:color w:val="000000"/>
          <w:sz w:val="48"/>
          <w:szCs w:val="48"/>
        </w:rPr>
        <w:sectPr w:rsidR="0027729D" w:rsidSect="0027729D">
          <w:footerReference w:type="default" r:id="rId6"/>
          <w:pgSz w:w="11911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   на 2024/2025 учебный год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ind w:left="245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Методический план работы школы на 2024-2025 учебный год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509" w:lineRule="exact"/>
        <w:ind w:left="287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«Новой школе - новый учитель: всё начинается с нас!»</w:t>
      </w:r>
    </w:p>
    <w:p w:rsidR="0027729D" w:rsidRPr="00DE78C0" w:rsidRDefault="0027729D" w:rsidP="0027729D">
      <w:pPr>
        <w:widowControl w:val="0"/>
        <w:autoSpaceDE w:val="0"/>
        <w:autoSpaceDN w:val="0"/>
        <w:adjustRightInd w:val="0"/>
        <w:spacing w:after="0" w:line="240" w:lineRule="auto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Методическая тема</w:t>
      </w:r>
      <w:r w:rsidRPr="00DE78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Развитие профессиональной компетентности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33" w:lineRule="exact"/>
        <w:ind w:left="190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педагогов как ресурса инновационной деятельности образовательного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ind w:left="244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учреждения в период реализации ФГОС третьего поколения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40" w:lineRule="auto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повышение качества образования через непрерывное развитие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учительского потенциала, повышение уровня профессионального мастерства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профессиональной компетентности педагогов для успешной реализации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7729D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ФГОС  и  воспитания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личности,  подготовленной  к  жизни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230" w:space="10"/>
            <w:col w:w="666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высокотехнологичном, конкурентном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мире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487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Создание условий для реализации ФГОС НОО, ФГОС ООО.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Подготовительная работа по внедрению новых ФГОС НОО, ООО.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 Создание условий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(организационно-управленческих,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методических,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4890" w:space="10"/>
            <w:col w:w="4390" w:space="10"/>
            <w:col w:w="260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педагогических) для обновления основных образовательных программ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образовательной организации,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включающего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три группы требований, в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ФГОС.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Совершенствование методического уровня педагогов в овладении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новыми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педагогическими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технологиями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том числе дистанционными.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4.Привести в систему работу учителей-предметников по темам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самообразования, проектной деятельности, активизировать работу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выявлению и обобщению, распространению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передового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педагогического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опыта творчески работающих педагогов.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Совершенствование системы мониторинга и диагностики успешности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образования, уровня профессиональной компетентности и методической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подготовки педагогов.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Обеспечение методического сопровождения работы с молодыми и вновь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принятыми специалистами.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Создание условий для самореализации учащихся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учебно-воспитательном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развития их ключевых компетенций.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8. Развитие системы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работы с детьми, имеющими повышенные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930" w:space="10"/>
            <w:col w:w="6960" w:space="1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интеллектуальные способности.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Развитие ключевых компетенций обучающихся на основе использования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современных педагогических технологий и методов активного обучения.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Создание команды (творческих групп педагогов) для реализации</w:t>
      </w:r>
    </w:p>
    <w:p w:rsidR="0027729D" w:rsidRP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инновационных проектов:</w:t>
      </w:r>
      <w:bookmarkStart w:id="0" w:name="_GoBack"/>
      <w:bookmarkEnd w:id="0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Нормативная база: ст. 48 ФЗ «Об образовании». Обязанности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педагогических работников.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6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Педагогические работники обязаны: 1) осуществлять свою деятельность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высоком профессиональном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уровне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обеспечивать в полном объеме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преподаваемых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учебных предмета, курса, дисциплины (модуля) в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52" w:lineRule="exact"/>
        <w:ind w:left="6325"/>
        <w:rPr>
          <w:rFonts w:cs="Calibri"/>
          <w:color w:val="000000"/>
        </w:rPr>
        <w:sectPr w:rsidR="0027729D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соответствии с утвержденной рабочей программой; 2) соблюдать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правовые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нравственные и этические нормы, следовать требованиям профессиональной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этики; 3) уважать честь и достоинство обучающихся и других участников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образовательных отношений; 4) развивать у обучающихся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познавательную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активность, самостоятельность, инициативу, творческие способности,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гражданскую позицию, способность к труду и жизни в условиях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современного мира, формировать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культуру здорового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безопасного образа жизни; 5) применять педагогически обоснованные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обеспечивающие высокое качество образования формы, методы обучения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воспитания; 6) учитывать особенности психофизического развития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и состояние их здоровья, соблюдать специальные условия,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необходимые для получения образования лицами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ограниченными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возможностями здоровья, взаимодействовать при необходимости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медицинскими организациями; 7) систематически повышать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свой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профессиональный уровень; 8) проходить аттестацию на соответствие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занимаемой должности в порядке, установленном законодательством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 9) проходить в соответствии с трудовым законодательством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предварительные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поступлении на работу и периодические медицинские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осмотры, а также внеочередные медицинские осмотры по направлению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работодателя; 10) проходить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Федерации порядке обучение и проверку знаний и навыков в области охраны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труда; 11) соблюдать устав образовательной организации, положение о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специализированном   структурном   образовательном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подразделении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организации, осуществляющей обучение, правила внутреннего трудового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распорядка.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Педагогический работник организации, осуществляющей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деятельность, в том числе в качестве индивидуального предпринимателя, не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вправе оказывать платные образовательные услуги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данной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организации, если это приводит к конфликту интересов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педагогического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работника.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Педагогическим работникам запрещается использовать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образовательную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деятельность для политической агитации, принуждения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принятию политических, религиозных или иных убеждений либо отказу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них, для разжигания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социальной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расовой, национальной или религиозной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розни, для агитации, пропагандирующей исключительность, превосходство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7729D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либо неполноценность граждан по признаку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социальной, расовой,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250" w:space="10"/>
            <w:col w:w="364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национальной, религиозной или языковой принадлежности, их отношения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религии, в том числе посредством сообщения обучающимся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недостоверных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исторических, о национальных, религиозных и культурных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традициях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народов, а также для побуждения обучающихся к действиям,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противоречащим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Конституции Российской Федерации. 4. Педагогические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работники несут ответственность за неисполнение или ненадлежащее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 возложенных на них обязанностей в порядке и в случаях, которые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федеральными законами.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20" w:lineRule="exact"/>
        <w:ind w:left="6325"/>
        <w:rPr>
          <w:rFonts w:cs="Calibri"/>
          <w:color w:val="000000"/>
        </w:rPr>
        <w:sectPr w:rsidR="0027729D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Неисполнение или ненадлежащее исполнение педагогическими работниками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обязанностей, предусмотренных частью 1 настоящей статьи, учитывается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прохождении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ими аттестации.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Правовая база: ФЕДЕРАЛЬНЫЙ ЗАКОН от 29.12.2012 № 273-ФЗ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Правовая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база: ПРИКАЗ МИНЗДРАВСОЦРАЗВИТИЯ РОССИИ от 26.08.2010 № 761н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7729D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Приказ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Единого квалификационного справочника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2870" w:space="10"/>
            <w:col w:w="670" w:space="10"/>
            <w:col w:w="834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должностей  руководителей,  специалистов  и  служащих,  раздел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"Квалификационные характеристики должностей работников образования"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Должностные обязанности. Осуществляет обучение и воспитание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с учетом их психолого-физиологических особенностей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специфики преподаваемого предмета, способствует формированию общей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культуры личности, социализации, осознанного выбора и освоения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образовательных программ, используя разнообразные формы, приемы,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методы и средства обучения, в том числе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индивидуальным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учебным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планам, ускоренным курсам в рамках федеральных государственных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образовательных стандартов, современные образовательные технологии,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включая информационные, а также цифровые образовательные ресурсы.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Обоснованно выбирает программы и учебно-методическое обеспечение,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включая цифровые образовательные ресурсы. Обоснованно выбирает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программы и учебно-методическое обеспечение, включая цифровые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образовательные ресурсы. Проводит учебные занятия, опираясь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достижения в области педагогической и психологической наук, возрастной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психологии и школьной гигиены, а также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современных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информационных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технологий и методик обучения. Планирует и осуществляет учебный процесс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образовательной программой образовательного учреждения,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разрабатывает рабочую программу по предмету, курсу на основе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примерных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основных общеобразовательных программ и обеспечивает ее выполнение,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организуя и поддерживая разнообразные виды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ориентируясь на личность обучающегося, развитие его мотивации,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познавательных интересов, способностей, организует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самостоятельную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 том числе исследовательскую, реализует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проблемное обучение, осуществляет связь обучения по предмету (курсу,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программе) с практикой, обсуждает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актуальные события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современности. Обеспечивает достижение и подтверждение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уровней образования (образовательных цензов). Оценивает эффективность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обучения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предмету (курсу, программе), учитывая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освоение знаний, овладение умениями, развитие опыта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творческой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деятельности,  познавательного  интереса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 используя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компьютерные технологии,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текстовые редакторы и электронные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таблицы в своей деятельности. Соблюдает права и свободы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поддерживает учебную дисциплину, режим посещения занятий, уважая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человеческое достоинство, честь и репутацию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Осуществляет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контрольно-оценочную деятельность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образовательном процессе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710" w:space="10"/>
            <w:col w:w="5180" w:space="1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использованием  современных  способов  оценивания  в  условиях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  <w:color w:val="000000"/>
        </w:rPr>
        <w:sectPr w:rsidR="0027729D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информационно-коммуникационных технологий (ведение электронных форм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документации, в том числе электронного журнала и дневников обучающихся).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Вносит предложения по совершенствованию образовательного процесса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Участвует в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иных советов образовательного учреждения, а также в деятельности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методических объединений и других формах методической работы.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Обеспечивает охрану жизни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здоровья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во время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образовательного процесса.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Осуществляет связь с родителями (лицами, их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заменяющими).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Выполняет правила по охране труда и пожарной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безопасности.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Должен знать</w:t>
      </w:r>
      <w:r>
        <w:rPr>
          <w:rFonts w:ascii="Times New Roman" w:hAnsi="Times New Roman"/>
          <w:color w:val="000000"/>
          <w:sz w:val="28"/>
          <w:szCs w:val="28"/>
        </w:rPr>
        <w:t>: приоритетные направления развития образовательной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системы Российской Федерации; законы и иные нормативные правовые акты,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регламентирующие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образовательную деятельность; Конвенцию о правах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ребенка; основы общетеоретических дисциплин в объеме, необходимом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педагогических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научно-методических и организационно-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управленческих задач; педагогику, психологию, возрастную физиологию;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школьную гигиену; методику преподавания предмета; программы и учебники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преподаваемому предмету; методику воспитательной работы; требования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оснащению и оборудованию учебных кабинетов и подсобных помещений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ним; средства обучения и их дидактические возможности; основы научной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организации труда; нормативные документы по вопросам обучения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воспитания детей и молодежи; теорию и методы управления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образовательными системами; современные педагогические технологии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продуктивного,    дифференцированного    обучения,    реализации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подхода, развивающего обучения; методы убеждения,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аргументации своей позиции, установления контактов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разного возраста, их родителями (лицами, их заменяющими), коллегами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работе; технологии диагностики причин конфликтных ситуаций, их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профилактики и разрешения; основы экологии, экономики, социологии;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трудовое законодательство; основы работы с текстовыми редакторами,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электронными  таблицами,  электронной  почтой  и  браузерами,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мультимедийным оборудованием; правила внутреннего трудового распорядка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образовательного учреждения; правила по охране труда и пожарной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безопасности.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Требования к квалификации</w:t>
      </w:r>
      <w:r>
        <w:rPr>
          <w:rFonts w:ascii="Times New Roman" w:hAnsi="Times New Roman"/>
          <w:color w:val="000000"/>
          <w:sz w:val="28"/>
          <w:szCs w:val="28"/>
        </w:rPr>
        <w:t>: Высшее профессиональное образование или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среднее профессиональное образование по направлению подготовки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"Образование и педагогика" или в области, соответствующей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преподаваемому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предмету, без предъявления требований к стажу работы либо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высшее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профессиональное образование или среднее профессиональное образование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дополнительное  профессиональное  образование  по  направлению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деятельности в образовательном учреждении без предъявления требований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стажу работы.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  <w:color w:val="000000"/>
        </w:rPr>
        <w:sectPr w:rsidR="0027729D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ind w:left="30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План-проект методической работы на 2024 – 2025 г.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ind w:left="364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 Заседания методического совета школы: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1336675</wp:posOffset>
                </wp:positionV>
                <wp:extent cx="5973445" cy="8479155"/>
                <wp:effectExtent l="0" t="3175" r="635" b="44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3445" cy="847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993"/>
                              <w:gridCol w:w="2612"/>
                              <w:gridCol w:w="2341"/>
                            </w:tblGrid>
                            <w:tr w:rsidR="0027729D" w:rsidRPr="00251D93" w:rsidTr="003A668C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371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Проблемное поле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Срок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501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Исполнитель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670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 w:rsidR="0027729D" w:rsidRPr="00251D93" w:rsidTr="00161B7D">
                              <w:trPr>
                                <w:trHeight w:hRule="exact" w:val="5681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ализ методической работы за 2023/2024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учебный год.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Планирова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ние методической работы на  2024  -  2025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учебный год.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3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Утверждение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календарного</w:t>
                                  </w:r>
                                  <w:proofErr w:type="gramEnd"/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учебного плана.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Рабочие  программы</w:t>
                                  </w:r>
                                </w:p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учебным предметам, </w:t>
                                  </w: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элективным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,в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неурочным</w:t>
                                  </w:r>
                                  <w:proofErr w:type="spell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</w:t>
                                  </w:r>
                                </w:p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факультативным курсам     учебного  плана.</w:t>
                                  </w:r>
                                </w:p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Планирование работы по   повышению качества</w:t>
                                  </w:r>
                                </w:p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образовательного процесса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58210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иректор школы </w:t>
                                  </w: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И.И.Рудагина</w:t>
                                  </w:r>
                                  <w:proofErr w:type="spell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</w:p>
                                <w:p w:rsidR="0027729D" w:rsidRPr="006B2CF4" w:rsidRDefault="0027729D" w:rsidP="0058210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Методист школы </w:t>
                                  </w: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Г.В.Селезнева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Обеспечение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выполнения  задач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плана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методической</w:t>
                                  </w:r>
                                  <w:proofErr w:type="gramEnd"/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работы.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3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Протокол № 1</w:t>
                                  </w:r>
                                </w:p>
                              </w:tc>
                            </w:tr>
                            <w:tr w:rsidR="0027729D" w:rsidRPr="00251D93" w:rsidTr="00161B7D">
                              <w:trPr>
                                <w:trHeight w:hRule="exact" w:val="7363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Проблема адаптации</w:t>
                                  </w:r>
                                </w:p>
                                <w:p w:rsidR="0027729D" w:rsidRPr="006B2CF4" w:rsidRDefault="0027729D" w:rsidP="0058210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учащихся  5 классов.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Анализ всер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оссийских проверочных работ 2024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80430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Анализ школьного этапа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всероссийской олимпиады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школьников.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Подготовка к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муниципальному</w:t>
                                  </w:r>
                                  <w:proofErr w:type="gramEnd"/>
                                </w:p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этапу всероссийской олимпиады школьников.</w:t>
                                  </w:r>
                                </w:p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Изменения в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государственной</w:t>
                                  </w:r>
                                  <w:proofErr w:type="gramEnd"/>
                                </w:p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итоговой аттестации.</w:t>
                                  </w:r>
                                </w:p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3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Подготовка к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методическому</w:t>
                                  </w:r>
                                  <w:proofErr w:type="gramEnd"/>
                                </w:p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мероприятию «Молодой    педагог школы»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Методист школы </w:t>
                                  </w: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Г.В.Селезнева</w:t>
                                  </w:r>
                                  <w:proofErr w:type="spell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классные руководители, педагог-психолог,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Методист школы </w:t>
                                  </w: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Г.В.Селезнева</w:t>
                                  </w:r>
                                  <w:proofErr w:type="spellEnd"/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Методист школы </w:t>
                                  </w: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Г.В.Селезнева</w:t>
                                  </w:r>
                                  <w:proofErr w:type="spellEnd"/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Учителя предметники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Ученики,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адаптированные  к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учебной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деятельности.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78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Ознакомление.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78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78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Ознакомление.</w:t>
                                  </w:r>
                                </w:p>
                                <w:p w:rsidR="0027729D" w:rsidRPr="006B2CF4" w:rsidRDefault="0027729D" w:rsidP="003A668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832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Протокол № 2</w:t>
                                  </w:r>
                                </w:p>
                              </w:tc>
                            </w:tr>
                          </w:tbl>
                          <w:p w:rsidR="0027729D" w:rsidRDefault="0027729D" w:rsidP="002772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5.35pt;margin-top:105.25pt;width:470.35pt;height:66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993"/>
                        <w:gridCol w:w="2612"/>
                        <w:gridCol w:w="2341"/>
                      </w:tblGrid>
                      <w:tr w:rsidR="0027729D" w:rsidRPr="00251D93" w:rsidTr="003A668C">
                        <w:trPr>
                          <w:trHeight w:hRule="exact" w:val="286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37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Проблемное поле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Срок</w:t>
                            </w: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50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Исполнитель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67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Результат</w:t>
                            </w:r>
                          </w:p>
                        </w:tc>
                      </w:tr>
                      <w:tr w:rsidR="0027729D" w:rsidRPr="00251D93" w:rsidTr="00161B7D">
                        <w:trPr>
                          <w:trHeight w:hRule="exact" w:val="5681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ализ методической работы за 2023/2024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учебный год.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Планирова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ние методической работы на  2024  -  2025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учебный год.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3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Утверждение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календарного</w:t>
                            </w:r>
                            <w:proofErr w:type="gramEnd"/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учебного плана.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Рабочие  программы</w:t>
                            </w:r>
                          </w:p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 учебным предметам, </w:t>
                            </w: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элективным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,в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неурочным</w:t>
                            </w:r>
                            <w:proofErr w:type="spell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и</w:t>
                            </w:r>
                          </w:p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факультативным курсам     учебного  плана.</w:t>
                            </w:r>
                          </w:p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Планирование работы по   повышению качества</w:t>
                            </w:r>
                          </w:p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образовательного процесса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5821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иректор школы </w:t>
                            </w: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И.И.Рудагина</w:t>
                            </w:r>
                            <w:proofErr w:type="spell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27729D" w:rsidRPr="006B2CF4" w:rsidRDefault="0027729D" w:rsidP="005821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Методист школы </w:t>
                            </w: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Г.В.Селезнева</w:t>
                            </w:r>
                            <w:proofErr w:type="spellEnd"/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Обеспечение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выполнения  задач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плана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методической</w:t>
                            </w:r>
                            <w:proofErr w:type="gramEnd"/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работы.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3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Протокол № 1</w:t>
                            </w:r>
                          </w:p>
                        </w:tc>
                      </w:tr>
                      <w:tr w:rsidR="0027729D" w:rsidRPr="00251D93" w:rsidTr="00161B7D">
                        <w:trPr>
                          <w:trHeight w:hRule="exact" w:val="7363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Проблема адаптации</w:t>
                            </w:r>
                          </w:p>
                          <w:p w:rsidR="0027729D" w:rsidRPr="006B2CF4" w:rsidRDefault="0027729D" w:rsidP="005821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учащихся  5 классов.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Анализ всер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оссийских проверочных работ 2024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8043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Анализ школьного этапа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всероссийской олимпиады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школьников.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Подготовка к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муниципальному</w:t>
                            </w:r>
                            <w:proofErr w:type="gramEnd"/>
                          </w:p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этапу всероссийской олимпиады школьников.</w:t>
                            </w:r>
                          </w:p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Изменения в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государственной</w:t>
                            </w:r>
                            <w:proofErr w:type="gramEnd"/>
                          </w:p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итоговой аттестации.</w:t>
                            </w:r>
                          </w:p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3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Подготовка к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методическому</w:t>
                            </w:r>
                            <w:proofErr w:type="gramEnd"/>
                          </w:p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мероприятию «Молодой    педагог школы»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Методист школы </w:t>
                            </w: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Г.В.Селезнева</w:t>
                            </w:r>
                            <w:proofErr w:type="spell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 классные руководители, педагог-психолог,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Методист школы </w:t>
                            </w: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Г.В.Селезнева</w:t>
                            </w:r>
                            <w:proofErr w:type="spellEnd"/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Методист школы </w:t>
                            </w: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Г.В.Селезнева</w:t>
                            </w:r>
                            <w:proofErr w:type="spellEnd"/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Учителя предметники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Ученики,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адаптированные  к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учебной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деятельности.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78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Ознакомление.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78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78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Ознакомление.</w:t>
                            </w:r>
                          </w:p>
                          <w:p w:rsidR="0027729D" w:rsidRPr="006B2CF4" w:rsidRDefault="0027729D" w:rsidP="003A66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832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Протокол № 2</w:t>
                            </w:r>
                          </w:p>
                        </w:tc>
                      </w:tr>
                    </w:tbl>
                    <w:p w:rsidR="0027729D" w:rsidRDefault="0027729D" w:rsidP="0027729D"/>
                  </w:txbxContent>
                </v:textbox>
                <w10:wrap anchorx="page" anchory="page"/>
              </v:rect>
            </w:pict>
          </mc:Fallback>
        </mc:AlternateConten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20" w:lineRule="exact"/>
        <w:ind w:left="6325"/>
        <w:rPr>
          <w:rFonts w:cs="Calibri"/>
          <w:color w:val="000000"/>
        </w:rPr>
        <w:sectPr w:rsidR="0027729D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722630</wp:posOffset>
                </wp:positionV>
                <wp:extent cx="5973445" cy="4020820"/>
                <wp:effectExtent l="0" t="0" r="63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3445" cy="402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993"/>
                              <w:gridCol w:w="2612"/>
                              <w:gridCol w:w="2341"/>
                            </w:tblGrid>
                            <w:tr w:rsidR="0027729D" w:rsidRPr="00251D93" w:rsidTr="0080430F">
                              <w:trPr>
                                <w:trHeight w:hRule="exact" w:val="2568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Итоги </w:t>
                                  </w: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межпредметных</w:t>
                                  </w:r>
                                  <w:proofErr w:type="spell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и</w:t>
                                  </w:r>
                                </w:p>
                                <w:p w:rsidR="0027729D" w:rsidRPr="006B2CF4" w:rsidRDefault="0027729D" w:rsidP="0080430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метапредметных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недель: 1,3-9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кл (качество проведения, предложения по совершенствованию).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6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Утверждение</w:t>
                                  </w:r>
                                </w:p>
                                <w:p w:rsidR="0027729D" w:rsidRPr="006B2CF4" w:rsidRDefault="0027729D" w:rsidP="0080430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УМ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 на 2024-2025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ученый год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80430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Методист школы     </w:t>
                                  </w: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Г.В.Селезнева</w:t>
                                  </w:r>
                                  <w:proofErr w:type="spellEnd"/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0" w:lineRule="exact"/>
                                    <w:ind w:left="10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Педагоги-предметники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Анализ    работы.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8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8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8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Протокол № 3</w:t>
                                  </w:r>
                                </w:p>
                              </w:tc>
                            </w:tr>
                            <w:tr w:rsidR="0027729D" w:rsidRPr="00251D93" w:rsidTr="00A515F8">
                              <w:trPr>
                                <w:trHeight w:hRule="exact" w:val="3681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1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Мониторинг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инновационной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деятельности школы.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Нагрузка педагогов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proofErr w:type="gramEnd"/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2024-2025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г.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82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Анализирование</w:t>
                                  </w:r>
                                  <w:proofErr w:type="spellEnd"/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деятельности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предметных МО –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защита     проектов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руководителями МО.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161B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1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1" w:lineRule="exact"/>
                                    <w:ind w:left="621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Члены МС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1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Анализ    работы.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ind w:left="10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Протокол № 4</w:t>
                                  </w:r>
                                </w:p>
                              </w:tc>
                            </w:tr>
                          </w:tbl>
                          <w:p w:rsidR="0027729D" w:rsidRDefault="0027729D" w:rsidP="002772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85.35pt;margin-top:56.9pt;width:470.35pt;height:31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993"/>
                        <w:gridCol w:w="2612"/>
                        <w:gridCol w:w="2341"/>
                      </w:tblGrid>
                      <w:tr w:rsidR="0027729D" w:rsidRPr="00251D93" w:rsidTr="0080430F">
                        <w:trPr>
                          <w:trHeight w:hRule="exact" w:val="2568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Итоги </w:t>
                            </w: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межпредметных</w:t>
                            </w:r>
                            <w:proofErr w:type="spell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и</w:t>
                            </w:r>
                          </w:p>
                          <w:p w:rsidR="0027729D" w:rsidRPr="006B2CF4" w:rsidRDefault="0027729D" w:rsidP="008043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метапредметных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недель: 1,3-9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кл (качество проведения, предложения по совершенствованию).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6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Утверждение</w:t>
                            </w:r>
                          </w:p>
                          <w:p w:rsidR="0027729D" w:rsidRPr="006B2CF4" w:rsidRDefault="0027729D" w:rsidP="008043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УМ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 на 2024-2025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ученый год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80430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Методист школы     </w:t>
                            </w: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Г.В.Селезнева</w:t>
                            </w:r>
                            <w:proofErr w:type="spellEnd"/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0" w:lineRule="exact"/>
                              <w:ind w:left="10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Педагоги-предметники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Анализ    работы.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8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Протокол № 3</w:t>
                            </w:r>
                          </w:p>
                        </w:tc>
                      </w:tr>
                      <w:tr w:rsidR="0027729D" w:rsidRPr="00251D93" w:rsidTr="00A515F8">
                        <w:trPr>
                          <w:trHeight w:hRule="exact" w:val="3681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Мониторинг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инновационной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деятельности школы.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Нагрузка педагогов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2024-2025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82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Анализирование</w:t>
                            </w:r>
                            <w:proofErr w:type="spellEnd"/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деятельности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предметных МО –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защита     проектов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руководителями МО.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161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exact"/>
                              <w:ind w:left="62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Члены МС</w:t>
                            </w:r>
                          </w:p>
                        </w:tc>
                        <w:tc>
                          <w:tcPr>
                            <w:tcW w:w="23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Анализ    работы.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ind w:left="10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Протокол № 4</w:t>
                            </w:r>
                          </w:p>
                        </w:tc>
                      </w:tr>
                    </w:tbl>
                    <w:p w:rsidR="0027729D" w:rsidRDefault="0027729D" w:rsidP="0027729D"/>
                  </w:txbxContent>
                </v:textbox>
                <w10:wrap anchorx="page" anchory="page"/>
              </v:rect>
            </w:pict>
          </mc:Fallback>
        </mc:AlternateConten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tabs>
          <w:tab w:val="left" w:pos="181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ind w:left="543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Методические советы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Повышение качества образовательного процесса через формирование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профессиональных компетенций педагогов в вопросах нового содержания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образования, овладение новыми технологиями обучения и формами работы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7729D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одаренными  детьми;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создание  творческой  развивающей  среды,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4950" w:space="10"/>
            <w:col w:w="694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способствующей формированию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мотивации к осознанному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выбору собственной образовательной траектории, отвечающей его интересам.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задачами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 МС являются:</w:t>
      </w:r>
      <w:r w:rsidRPr="008043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Повышение профессиональной и творческой активности педагогов,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стимулирование их профессиональной деятельности.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Распространение новых эффективных форм методической работы 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Отработка технологий (дистанционных) и методик обучения, методов,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способов, форм реализации качества образования.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Разработка экспериментальных образовательных программ (в том числе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авторских), рациональных режимов обучения, новых педагогических теорий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практик, методов и приемов образовательных техник и технологий, а также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 по работе с одаренными детьми.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 w:rsidRPr="008043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5. Оказание практической помощи педагогическим работникам в разработке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познавательных ситуаций и др.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Расширение базы электронных методических и дидактических разработок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учителей.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24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ШМС являются базовой площадкой для образовательной системы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МОУ «Октябрьская школа». Представление полного отчета (возможен формат защиты проектов) по результатам деятельности и с определением перспектив дальнейшей деятельности. Отчет о деятельности  рассматривается и утверждается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 педагогическом совете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Результат:</w:t>
      </w:r>
      <w:r>
        <w:rPr>
          <w:rFonts w:ascii="Times New Roman" w:hAnsi="Times New Roman"/>
          <w:color w:val="000000"/>
          <w:sz w:val="28"/>
          <w:szCs w:val="28"/>
        </w:rPr>
        <w:t xml:space="preserve"> инновационные разработки учителей, способствующие развитию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профессионального мастерства 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3. Курсовая подготовка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6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п.7 ст. 48 ФЗ «Об образовании» педагог должен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систематически повышать свой профессиональный уровень. 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 может самостоятельно выбрать формат прохождения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курсовой подготовки.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системы работы с педагогическими кадрами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самооценке деятельности и повышению профессиональной компетентности.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2247900</wp:posOffset>
                </wp:positionV>
                <wp:extent cx="6164580" cy="368617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368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7229"/>
                              <w:gridCol w:w="1701"/>
                            </w:tblGrid>
                            <w:tr w:rsidR="0027729D" w:rsidRPr="00251D93" w:rsidTr="00D07A2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exact"/>
                                    <w:ind w:left="17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exact"/>
                                    <w:ind w:left="943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Содержание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943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exac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Сроки</w:t>
                                  </w:r>
                                </w:p>
                              </w:tc>
                            </w:tr>
                            <w:tr w:rsidR="0027729D" w:rsidRPr="00251D93" w:rsidTr="00D07A27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49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3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Составление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плана прохождения курсов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повышения квалификации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Август</w:t>
                                  </w:r>
                                </w:p>
                              </w:tc>
                            </w:tr>
                            <w:tr w:rsidR="0027729D" w:rsidRPr="00251D93" w:rsidTr="00D07A27">
                              <w:trPr>
                                <w:trHeight w:hRule="exact" w:val="1114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49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3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Составление заявок на курсы повышения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квалификации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</w:tr>
                            <w:tr w:rsidR="0027729D" w:rsidRPr="00251D93" w:rsidTr="000B733D">
                              <w:trPr>
                                <w:trHeight w:val="1156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49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3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Организация и координация деятельности педагогов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реализации</w:t>
                                  </w:r>
                                </w:p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3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ндиви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дуальных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программ развития.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</w:tr>
                            <w:tr w:rsidR="0027729D" w:rsidRPr="00251D93" w:rsidTr="00C97BBE">
                              <w:trPr>
                                <w:trHeight w:hRule="exact" w:val="727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E73B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49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3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Организация и координация </w:t>
                                  </w: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взаимопосещения</w:t>
                                  </w:r>
                                  <w:proofErr w:type="spell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уроков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</w:tr>
                            <w:tr w:rsidR="0027729D" w:rsidRPr="00251D93" w:rsidTr="00C97BBE">
                              <w:trPr>
                                <w:trHeight w:hRule="exact" w:val="572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E73B4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49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3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Посещение семинаров и работа в Р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</w:tr>
                          </w:tbl>
                          <w:p w:rsidR="0027729D" w:rsidRDefault="0027729D" w:rsidP="002772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83.85pt;margin-top:177pt;width:485.4pt;height:29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7229"/>
                        <w:gridCol w:w="1701"/>
                      </w:tblGrid>
                      <w:tr w:rsidR="0027729D" w:rsidRPr="00251D93" w:rsidTr="00D07A27">
                        <w:trPr>
                          <w:trHeight w:hRule="exact" w:val="562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exact"/>
                              <w:ind w:left="170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№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7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exact"/>
                              <w:ind w:left="943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Содержание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943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exac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Сроки</w:t>
                            </w:r>
                          </w:p>
                        </w:tc>
                      </w:tr>
                      <w:tr w:rsidR="0027729D" w:rsidRPr="00251D93" w:rsidTr="00D07A27">
                        <w:trPr>
                          <w:trHeight w:hRule="exact" w:val="838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49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3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Составление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плана прохождения курсов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повышения квалификации</w:t>
                            </w:r>
                            <w:proofErr w:type="gram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Август</w:t>
                            </w:r>
                          </w:p>
                        </w:tc>
                      </w:tr>
                      <w:tr w:rsidR="0027729D" w:rsidRPr="00251D93" w:rsidTr="00D07A27">
                        <w:trPr>
                          <w:trHeight w:hRule="exact" w:val="1114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49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3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Составление заявок на курсы повышения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квалификации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</w:tr>
                      <w:tr w:rsidR="0027729D" w:rsidRPr="00251D93" w:rsidTr="000B733D">
                        <w:trPr>
                          <w:trHeight w:val="1156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49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3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Организация и координация деятельности педагогов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 реализации</w:t>
                            </w:r>
                          </w:p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3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ндиви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дуальных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программ развития.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</w:tr>
                      <w:tr w:rsidR="0027729D" w:rsidRPr="00251D93" w:rsidTr="00C97BBE">
                        <w:trPr>
                          <w:trHeight w:hRule="exact" w:val="727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E73B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49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3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Организация и координация </w:t>
                            </w: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взаимопосещения</w:t>
                            </w:r>
                            <w:proofErr w:type="spell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уроков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</w:tr>
                      <w:tr w:rsidR="0027729D" w:rsidRPr="00251D93" w:rsidTr="00C97BBE">
                        <w:trPr>
                          <w:trHeight w:hRule="exact" w:val="572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E73B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49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3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Посещение семинаров и работа в Р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МО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</w:tr>
                    </w:tbl>
                    <w:p w:rsidR="0027729D" w:rsidRDefault="0027729D" w:rsidP="0027729D"/>
                  </w:txbxContent>
                </v:textbox>
                <w10:wrap anchorx="page" anchory="page"/>
              </v:rect>
            </w:pict>
          </mc:Fallback>
        </mc:AlternateConten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4. Аттестация педагогов</w:t>
      </w:r>
    </w:p>
    <w:p w:rsidR="0027729D" w:rsidRPr="001A3EAF" w:rsidRDefault="0027729D" w:rsidP="0027729D">
      <w:pPr>
        <w:widowControl w:val="0"/>
        <w:autoSpaceDE w:val="0"/>
        <w:autoSpaceDN w:val="0"/>
        <w:adjustRightInd w:val="0"/>
        <w:spacing w:after="0" w:line="316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стимулирование роста квалификации и профессионализма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педагогического труда, развитие творческой инициативы.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определение соответствия уровня профессиональной компетентности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создание условий для повышения квалификационной категории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педагогических работников; оказание методической помощи в подготовке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комплексной экспертной оценке уровня квалификации, педагогического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управленческого профессионализма и продуктивности деятельности работ-</w:t>
      </w:r>
    </w:p>
    <w:p w:rsidR="0027729D" w:rsidRPr="001A3EAF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7729D" w:rsidRPr="001A3EAF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7743825</wp:posOffset>
                </wp:positionV>
                <wp:extent cx="6145530" cy="329565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5530" cy="329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2"/>
                              <w:gridCol w:w="3266"/>
                              <w:gridCol w:w="1413"/>
                              <w:gridCol w:w="1989"/>
                              <w:gridCol w:w="2409"/>
                            </w:tblGrid>
                            <w:tr w:rsidR="0027729D" w:rsidRPr="00251D93" w:rsidTr="002E3B5B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65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59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73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Срок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44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Исполнитель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4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Документ</w:t>
                                  </w:r>
                                </w:p>
                              </w:tc>
                            </w:tr>
                            <w:tr w:rsidR="0027729D" w:rsidRPr="00251D93" w:rsidTr="002E3B5B">
                              <w:trPr>
                                <w:trHeight w:hRule="exact" w:val="1113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89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Уточнение списка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аттестующихся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в 2023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  <w:p w:rsidR="0027729D" w:rsidRPr="006B2CF4" w:rsidRDefault="0027729D" w:rsidP="00D07A2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7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2024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учебном году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Зам. директора по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метод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аботе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Список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ттестующих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в 2024/2025 </w:t>
                                  </w: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уч.г</w:t>
                                  </w:r>
                                  <w:proofErr w:type="spell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Перспективный</w:t>
                                  </w:r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729D" w:rsidRPr="00251D93" w:rsidTr="002E3B5B">
                              <w:trPr>
                                <w:trHeight w:hRule="exact" w:val="1210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89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Индивидуальные</w:t>
                                  </w:r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консульта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ции с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аттестую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щимися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педагогами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течение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года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proofErr w:type="spell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3 месяца до</w:t>
                                  </w:r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окончания</w:t>
                                  </w:r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ind w:left="47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категории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Зам. директора по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метод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аботе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Документы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proofErr w:type="gramEnd"/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аттестации,</w:t>
                                  </w:r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портфолио</w:t>
                                  </w:r>
                                </w:p>
                              </w:tc>
                            </w:tr>
                            <w:tr w:rsidR="0027729D" w:rsidRPr="00251D93" w:rsidTr="002E3B5B">
                              <w:trPr>
                                <w:trHeight w:hRule="exact" w:val="1899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ind w:left="189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2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Проведение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открытых</w:t>
                                  </w:r>
                                  <w:proofErr w:type="gramEnd"/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мероприятий для педагогов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школы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орода</w:t>
                                  </w:r>
                                  <w:proofErr w:type="spell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области.</w:t>
                                  </w:r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Представление собственного опыта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работы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аттестуемыми</w:t>
                                  </w:r>
                                  <w:proofErr w:type="gramEnd"/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учителями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 графику</w:t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Аттестуемые</w:t>
                                  </w:r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педагоги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9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Материал 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  <w:proofErr w:type="gramEnd"/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экспертных</w:t>
                                  </w:r>
                                </w:p>
                                <w:p w:rsidR="0027729D" w:rsidRPr="006B2CF4" w:rsidRDefault="0027729D" w:rsidP="002E3B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00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заключений</w:t>
                                  </w:r>
                                </w:p>
                              </w:tc>
                            </w:tr>
                          </w:tbl>
                          <w:p w:rsidR="0027729D" w:rsidRDefault="0027729D" w:rsidP="002772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85.35pt;margin-top:609.75pt;width:483.9pt;height:2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2"/>
                        <w:gridCol w:w="3266"/>
                        <w:gridCol w:w="1413"/>
                        <w:gridCol w:w="1989"/>
                        <w:gridCol w:w="2409"/>
                      </w:tblGrid>
                      <w:tr w:rsidR="0027729D" w:rsidRPr="00251D93" w:rsidTr="002E3B5B">
                        <w:trPr>
                          <w:trHeight w:hRule="exact" w:val="31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6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59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73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Срок</w:t>
                            </w:r>
                          </w:p>
                        </w:tc>
                        <w:tc>
                          <w:tcPr>
                            <w:tcW w:w="1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44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Исполнитель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4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Документ</w:t>
                            </w:r>
                          </w:p>
                        </w:tc>
                      </w:tr>
                      <w:tr w:rsidR="0027729D" w:rsidRPr="00251D93" w:rsidTr="002E3B5B">
                        <w:trPr>
                          <w:trHeight w:hRule="exact" w:val="1113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89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Уточнение списка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аттестующихся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в 2023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27729D" w:rsidRPr="006B2CF4" w:rsidRDefault="0027729D" w:rsidP="00D07A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7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2024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учебном году</w:t>
                            </w:r>
                            <w:proofErr w:type="gramEnd"/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Зам. директора по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метод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аботе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Список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ттестующих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в 2024/2025 </w:t>
                            </w: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уч.г</w:t>
                            </w:r>
                            <w:proofErr w:type="spell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Перспективный</w:t>
                            </w:r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729D" w:rsidRPr="00251D93" w:rsidTr="002E3B5B">
                        <w:trPr>
                          <w:trHeight w:hRule="exact" w:val="1210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89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Индивидуальные</w:t>
                            </w:r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консульта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ции с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аттестую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щимися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педагогами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течение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года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proofErr w:type="spell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3 месяца до</w:t>
                            </w:r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окончания</w:t>
                            </w:r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ind w:left="47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категории</w:t>
                            </w:r>
                          </w:p>
                        </w:tc>
                        <w:tc>
                          <w:tcPr>
                            <w:tcW w:w="1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Зам. директора по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метод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аботе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Документы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proofErr w:type="gramEnd"/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аттестации,</w:t>
                            </w:r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портфолио</w:t>
                            </w:r>
                          </w:p>
                        </w:tc>
                      </w:tr>
                      <w:tr w:rsidR="0027729D" w:rsidRPr="00251D93" w:rsidTr="002E3B5B">
                        <w:trPr>
                          <w:trHeight w:hRule="exact" w:val="1899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ind w:left="189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2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Проведение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открытых</w:t>
                            </w:r>
                            <w:proofErr w:type="gramEnd"/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мероприятий для педагогов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школы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орода</w:t>
                            </w:r>
                            <w:proofErr w:type="spell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, области.</w:t>
                            </w:r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Представление собственного опыта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работы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аттестуемыми</w:t>
                            </w:r>
                            <w:proofErr w:type="gramEnd"/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учителями</w:t>
                            </w:r>
                          </w:p>
                        </w:tc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 графику</w:t>
                            </w:r>
                          </w:p>
                        </w:tc>
                        <w:tc>
                          <w:tcPr>
                            <w:tcW w:w="1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Аттестуемые</w:t>
                            </w:r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педагоги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9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Материал 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для</w:t>
                            </w:r>
                            <w:proofErr w:type="gramEnd"/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экспертных</w:t>
                            </w:r>
                          </w:p>
                          <w:p w:rsidR="0027729D" w:rsidRPr="006B2CF4" w:rsidRDefault="0027729D" w:rsidP="002E3B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0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заключений</w:t>
                            </w:r>
                          </w:p>
                        </w:tc>
                      </w:tr>
                    </w:tbl>
                    <w:p w:rsidR="0027729D" w:rsidRDefault="0027729D" w:rsidP="0027729D"/>
                  </w:txbxContent>
                </v:textbox>
                <w10:wrap anchorx="page" anchory="page"/>
              </v:rect>
            </w:pict>
          </mc:Fallback>
        </mc:AlternateConten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учреждений образования.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8"/>
          <w:szCs w:val="28"/>
        </w:rPr>
        <w:sectPr w:rsidR="0027729D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color w:val="000000"/>
          <w:sz w:val="28"/>
          <w:szCs w:val="28"/>
        </w:rPr>
        <w:sectPr w:rsidR="0027729D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ind w:left="475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Аттестация в 2024-2025 г.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333"/>
        <w:gridCol w:w="2540"/>
        <w:gridCol w:w="2377"/>
      </w:tblGrid>
      <w:tr w:rsidR="0027729D" w:rsidRPr="00251D93" w:rsidTr="008915FF">
        <w:trPr>
          <w:trHeight w:hRule="exact" w:val="83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251D93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79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251D93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97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251D93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39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251D93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58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Срок окончания</w:t>
            </w:r>
          </w:p>
          <w:p w:rsidR="0027729D" w:rsidRPr="00251D93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категории/</w:t>
            </w:r>
            <w:proofErr w:type="gramStart"/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первичная</w:t>
            </w:r>
            <w:proofErr w:type="gramEnd"/>
          </w:p>
          <w:p w:rsidR="0027729D" w:rsidRPr="00251D93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634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аттестация</w:t>
            </w:r>
          </w:p>
        </w:tc>
      </w:tr>
      <w:tr w:rsidR="0027729D" w:rsidRPr="00251D93" w:rsidTr="008915FF">
        <w:trPr>
          <w:trHeight w:hRule="exact" w:val="83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251D93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Сергаева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Катерина Владимировна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251D93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99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251D93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52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251D93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4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</w:tbl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cs="Calibri"/>
          <w:color w:val="000000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color w:val="000000"/>
        </w:rPr>
        <w:t xml:space="preserve">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Результат:</w:t>
      </w:r>
      <w:r>
        <w:rPr>
          <w:rFonts w:ascii="Times New Roman" w:hAnsi="Times New Roman"/>
          <w:color w:val="000000"/>
          <w:sz w:val="28"/>
          <w:szCs w:val="28"/>
        </w:rPr>
        <w:t xml:space="preserve"> аттестованные педагоги, способствующие повышению рейтинга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МОУ «Октябрьская школа».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5. Работа с молодыми педагогами 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(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педагогами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 которых профессиональные затруднения)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1083945</wp:posOffset>
                </wp:positionH>
                <wp:positionV relativeFrom="page">
                  <wp:posOffset>1132840</wp:posOffset>
                </wp:positionV>
                <wp:extent cx="5973445" cy="1600835"/>
                <wp:effectExtent l="0" t="0" r="63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3445" cy="160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9D" w:rsidRDefault="0027729D" w:rsidP="002772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85.35pt;margin-top:89.2pt;width:470.35pt;height:126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" o:allowincell="f" filled="f" stroked="f">
                <v:textbox inset="0,0,0,0">
                  <w:txbxContent>
                    <w:p w:rsidR="0027729D" w:rsidRDefault="0027729D" w:rsidP="0027729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 xml:space="preserve">МОУ «Октябрьская школа» при работе с молодыми специалистами используется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коучинговый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Разница между привычным консультированием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заключается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том, что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есть активная форма обучения, направленная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личностную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поддержку профессиональной деятельности. Основа данной техники –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интерактивное общение, дискуссия (вопрос-ответ), где педагог не получает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советов и рекомендаций, а только отвечает на вопросы, которые ему задает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коуч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(заместитель директора или наставник), и сам находит резервы и пути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решения своих проблем.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Отличие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наставничества в том, что он представляет собой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активную форму обучения, направленную на личностную поддержку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профессиональной деятельности педагога. Его ключевой элемент - осознание,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восприятие относящихся к делу фактов и информации, понимание, когда и как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эмоции и желания искажают наше восприятие действительности.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педагогов – это процесс повышения 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педагогической компетентности и эффективности в обеспечении трех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областей руководства: а) коммуникативная область, предусматривающая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намерения, видение и цели образовательной организации; б) выстраивание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взаимоотношений  и  содействие  взаимодействию,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приводящие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к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высокоэффективной работе школьной команды; в) обеспечение высокой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эффективности исполнения и получения результата.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как форма подготовки педагогов к организации педагогической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позволяет развить способности педагогов в области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эффективного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взаимодействия с детьми, родителями и коллегами;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оказывает эффективную помощь по достижению поставленных целей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их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профессиональной деятельности;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позволяет подвести педагогов к адекватному решению возникших проблем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организации педагогической деятельности;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помогает принять педагогам ответственность за сделанный выбор и действия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общении с родителями и детьми.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Общую основу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можно описать несколькими словами: 1)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партнерство; 2) раскрытие потенциала; 3) результат.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Коуч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(консультант,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наставник) стимулирует творческий поиск решений и поддерживает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решимость педагогов достигать целей и осуществлять изменения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своей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профессиональной деятельности. Другими словами, в процессе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коучинга</w:t>
      </w:r>
      <w:proofErr w:type="spell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 находят свой, уникальный способ достижения цели, 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создает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креативную атмосферу, особое пространство поиска альтернатив, атмосферу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доверия, где педагог чувствует, что его идеи и предложения не остаются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без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внимания.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проходит ряд этапов: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этап - установление партнерских взаимоотношений между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молодыми педагогами;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этап - совместное определение задач для достижения конкретной цели;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этап - исследование текущей проблемы (ситуации);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этап - определение внутренних и внешних препятствий на пути к результату;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 этап - выработка и анализ возможностей для преодоления трудностей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проблемы;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 этап - выбор конкретного варианта действий и составление плана действий;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этап - договоренность о том, что конкретно должно быть сделано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определенному сроку.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построен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мотивированном взаимодействии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коуча</w:t>
      </w:r>
      <w:proofErr w:type="spell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педагогов,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создает специальные условия, направленные на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раскрытие личностного потенциала каждого педагога для достижения им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значимых для него целей в оптимальные сроки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конкретной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предметной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области знания.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 – создание условий для повышения мотивации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эффективному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взаимодействию с субъектами педагогического процесса (дети, коллеги и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родители) посредством инновационной формы подготовки педагогов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8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6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Организация методической деятельности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школьном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образовательном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позиций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-педагога.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Объединение в творческие группы для прохождения конкурсов, тренингов.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Оказание методической помощи в организации внеурочной, классной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деятельности школьников, совместной деятельности педагога с детьми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родителями.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Активизировать деятельность педагогов, способствовать приобретению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ими опыта коллективной/командной работы.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Повысить уровень профессионального мастерства педагогов в вопросах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взаимодействия с учениками.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Обогащение практических навыков профессиональной деятельности.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Самостоятельный выбор направлений деятельности и способы организации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выбранной деятельности.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Повысить мобильность педагогов в творческой деятельности.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это раскрытие потенциала человека с целью максимального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повышения его эффективности.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учит, а помогает учиться».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образовании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–э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то личностный подход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оддержка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молодого специалиста формирование мышления успеха определение его сильных сторон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осознанное участие в процессе и достижении конкретных результатов.</w:t>
      </w:r>
      <w:r w:rsidRPr="00F55F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Все это помогает начинающим педагогам осознать свою ответственность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процесс обучения и иметь собственную мотивацию, подкрепленную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личными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целями.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Результат</w:t>
      </w:r>
      <w:r>
        <w:rPr>
          <w:rFonts w:ascii="Times New Roman" w:hAnsi="Times New Roman"/>
          <w:color w:val="000000"/>
          <w:sz w:val="28"/>
          <w:szCs w:val="28"/>
        </w:rPr>
        <w:t>: талантливые педагоги, поддержка и поощрение, повышение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социального статуса педагогов и престижа учительского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труда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аспрост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27729D" w:rsidRPr="00102AF4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ранения инновационного опыта лучших молодых специалистов  школы.</w:t>
      </w:r>
      <w:r w:rsidRPr="00102AF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ind w:left="379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Организация наставничества в школе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6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оказание помощи молодым специалистам в 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профессиональном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становлении,     а     также     формирование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стабильного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высококвалифицированного коллектива.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возложенными задачами наставник осуществляет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следующие функции: организационные _ организация ознакомления молодого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специалиста с образовательным учреждением и его нормативно-правовой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базой; _ содействие в создании необходимых условий для работы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молодого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нформационные обеспечение молодых специалистов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необходимой информацией об основных направлениях развития образования,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учебниках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учебно-методической литературе по проблемам обучения,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воспитания и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оспитанников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методические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разработка совместно с молодым специалистом плана его саморазвития (или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индивидуальная программа его самообразования) с учетом педагогической,</w:t>
      </w:r>
      <w:r w:rsidRPr="00102A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методической и профессиональной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подготовки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казание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молодому</w:t>
      </w:r>
      <w:r w:rsidRPr="00102A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специалисту индивидуальной помощи в овладении избранной профессией,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практическими приемами и навыками ведения учебных занятий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учебной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документации; подведение итогов профессиональной адаптации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молодого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специалиста по истечении срока наставничества.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</w:t>
      </w:r>
      <w:r>
        <w:rPr>
          <w:rFonts w:ascii="Times New Roman" w:hAnsi="Times New Roman"/>
          <w:color w:val="000000"/>
          <w:sz w:val="28"/>
          <w:szCs w:val="28"/>
        </w:rPr>
        <w:t>: повышение квалификации и профессионального мастерства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педагогического коллектива, его сплоченность, следование общим целям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интересам школы;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 личностно ориентированных отношений между коллегами-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учителями,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способствующих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эффективному оказанию помощи и поддержки в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педагогической практике школы;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формирование в школе такой категории педагогов, которая способна брать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себя ответственность за обучение молодых специалистов. Это самое ценное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приобретение для школы, потому что наибольшей эффективности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педагогическая деятельность достигает в тех образовательных учреждениях,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которые сами «растят» свои педагогические кадры.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ind w:left="3485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недели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6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развитие функциональной грамотности школьников; педагоги,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работающие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инновациями.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проведение диагностических работ по выявлению функциональной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грамотности школьников; проведение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межпреметных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</w:p>
    <w:p w:rsidR="0027729D" w:rsidRDefault="0027729D" w:rsidP="0027729D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недель.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6" w:lineRule="exact"/>
        <w:ind w:left="358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Функциональная грамотность школьников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Смысл концепции функциональной грамотности состоит в приближении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с многоплановой человеческой деятельностью. Функциональная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грамотность - это «способность человека использовать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приобретаемые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течение жизни знания для решения широкого диапазона жизненных задач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различных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сферах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человеческой деятельности, общения и социальных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отношений». Функциональная грамотность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является базовым уровнем для формирования навыков чтения и письма;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направлена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решение бытовых проблем;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обнаруживается в конкретных жизненных обстоятельствах и характеризует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человека в определенной ситуации;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102A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связана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решением стандартных и стереотипных задач;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используется в качестве оценки уровня образованности.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Функциональная грамотность – это уровень образованности, который может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быть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достигнут учащимися за время обучения в школе, и предполагает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способность человека решать стандартные жизненные задачи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различных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сферах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жизни. Выделяется несколько основных видов функциональной</w:t>
      </w:r>
      <w:r w:rsidRPr="005320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грамотности: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коммуникативная грамотность</w:t>
      </w:r>
      <w:r>
        <w:rPr>
          <w:rFonts w:ascii="Times New Roman" w:hAnsi="Times New Roman"/>
          <w:color w:val="000000"/>
          <w:sz w:val="28"/>
          <w:szCs w:val="28"/>
        </w:rPr>
        <w:t>, которая предполагает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свободное владение всеми видами речевой деятельности; способность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адекватно понимать чужую устную и письменную речь; самостоятельно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выражать свои мысли в устной и письменной речи, а также компьютерной,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совмещает   признаки   устной   и   письменной   форм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речи;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информационная грамотность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- это умение осуществлять поиск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информации в учебниках и в справочной литературе, извлекать информацию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Интернета, а также из других различных источников, перерабатывать 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систематизировать   информацию   и   представлять   ее   разными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способами;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деятельностная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грамотность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- это проявление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организационных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умений и навыков, а именно способности ставить и словесно формулировать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деятельности, планировать и при необходимости изменять ее, словесно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аргументируя эти изменения, осуществлять самоконтроль, самооценку,</w:t>
      </w:r>
    </w:p>
    <w:p w:rsidR="0027729D" w:rsidRDefault="0027729D" w:rsidP="0027729D">
      <w:pPr>
        <w:widowControl w:val="0"/>
        <w:tabs>
          <w:tab w:val="center" w:pos="6801"/>
        </w:tabs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самокоррекцию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др.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 в современном образовании акцентирует внимание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школьников на способности использовать полученные ими знания в жизни.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 ключевыми компетентностями применительно к школьному образованию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понимается способность учащихся самостоятельно действовать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сложной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ситуации при решении актуальных для них проблем. Формированию этих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ключевых компетентностей способствует системно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Одно из направлений реализации ФГОС - установка на формирование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функциональной грамотности,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однако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практике обучение школьников по-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прежнему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направлено на формирование основных знаний, умений и навыков.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того чтобы переформатировать традиционный урок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системно-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современному учителю необходимо учиться создавать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уроке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проблемное поле предметного изучения. Для этого для каждого урока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необходима разработка специальных заданий проблемного характера,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которые будут способствовать формированию ключевых компетенций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учащихся. Практически любой учебный материал может быть использован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учителем и учащимися для разработки заданий проблемного характера.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27729D" w:rsidRPr="00BA7C64" w:rsidRDefault="0027729D" w:rsidP="002772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b/>
          <w:color w:val="000000"/>
          <w:sz w:val="28"/>
          <w:szCs w:val="28"/>
        </w:rPr>
        <w:sectPr w:rsidR="0027729D" w:rsidRPr="00BA7C64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</w:t>
      </w:r>
      <w:r w:rsidRPr="00532067">
        <w:rPr>
          <w:rFonts w:ascii="Times New Roman" w:hAnsi="Times New Roman"/>
          <w:b/>
          <w:color w:val="000000"/>
          <w:sz w:val="28"/>
          <w:szCs w:val="28"/>
        </w:rPr>
        <w:t xml:space="preserve">График проведения </w:t>
      </w:r>
      <w:proofErr w:type="spellStart"/>
      <w:r w:rsidRPr="00532067">
        <w:rPr>
          <w:rFonts w:ascii="Times New Roman" w:hAnsi="Times New Roman"/>
          <w:b/>
          <w:color w:val="000000"/>
          <w:sz w:val="28"/>
          <w:szCs w:val="28"/>
        </w:rPr>
        <w:t>межпредметных</w:t>
      </w:r>
      <w:proofErr w:type="spellEnd"/>
      <w:r w:rsidRPr="00532067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Pr="00532067">
        <w:rPr>
          <w:rFonts w:ascii="Times New Roman" w:hAnsi="Times New Roman"/>
          <w:b/>
          <w:color w:val="000000"/>
          <w:sz w:val="28"/>
          <w:szCs w:val="28"/>
        </w:rPr>
        <w:t>метапредметных</w:t>
      </w:r>
      <w:proofErr w:type="spellEnd"/>
      <w:r w:rsidRPr="00532067">
        <w:rPr>
          <w:rFonts w:ascii="Times New Roman" w:hAnsi="Times New Roman"/>
          <w:b/>
          <w:color w:val="000000"/>
          <w:sz w:val="28"/>
          <w:szCs w:val="28"/>
        </w:rPr>
        <w:t xml:space="preserve"> недель</w:t>
      </w:r>
    </w:p>
    <w:tbl>
      <w:tblPr>
        <w:tblpPr w:leftFromText="180" w:rightFromText="180" w:vertAnchor="text" w:horzAnchor="margin" w:tblpXSpec="center" w:tblpY="517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3116"/>
        <w:gridCol w:w="3691"/>
      </w:tblGrid>
      <w:tr w:rsidR="0027729D" w:rsidRPr="00251D93" w:rsidTr="008915FF">
        <w:trPr>
          <w:trHeight w:hRule="exact" w:val="28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  <w:p w:rsidR="0027729D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729D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729D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729D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27729D" w:rsidRPr="00251D93" w:rsidTr="008915FF">
        <w:trPr>
          <w:trHeight w:hRule="exact" w:val="28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Неделя первоклассника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27729D" w:rsidRPr="00251D93" w:rsidTr="008915FF">
        <w:trPr>
          <w:trHeight w:hRule="exact" w:val="28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Неделя второклассника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27729D" w:rsidRPr="00251D93" w:rsidTr="008915FF">
        <w:trPr>
          <w:trHeight w:hRule="exact" w:val="28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Неделя третьеклассника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27729D" w:rsidRPr="00251D93" w:rsidTr="008915FF">
        <w:trPr>
          <w:trHeight w:hRule="exact" w:val="42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Неделя четвероклассника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729D" w:rsidRPr="006B2CF4" w:rsidRDefault="0027729D" w:rsidP="008915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2CF4">
              <w:rPr>
                <w:rFonts w:ascii="Times New Roman" w:hAnsi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27729D" w:rsidRDefault="0027729D" w:rsidP="0027729D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  <w:color w:val="000000"/>
        </w:rPr>
        <w:sectPr w:rsidR="0027729D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cs="Calibr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1552575</wp:posOffset>
                </wp:positionV>
                <wp:extent cx="6372225" cy="24098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23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16"/>
                              <w:gridCol w:w="3121"/>
                              <w:gridCol w:w="3686"/>
                            </w:tblGrid>
                            <w:tr w:rsidR="0027729D" w:rsidRPr="00251D93" w:rsidTr="00BA7C64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BA7C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Неделя пятиклассника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178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2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.р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уководители+учителя</w:t>
                                  </w:r>
                                  <w:proofErr w:type="spellEnd"/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885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предметники</w:t>
                                  </w:r>
                                </w:p>
                              </w:tc>
                            </w:tr>
                            <w:tr w:rsidR="0027729D" w:rsidRPr="00251D93" w:rsidTr="00BA7C64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BA7C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Неделя шестиклассника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135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2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.р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уководители+учителя</w:t>
                                  </w:r>
                                  <w:proofErr w:type="spellEnd"/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885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предметники</w:t>
                                  </w:r>
                                </w:p>
                              </w:tc>
                            </w:tr>
                            <w:tr w:rsidR="0027729D" w:rsidRPr="00251D93" w:rsidTr="00BA7C64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BA7C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Неделя семиклассника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18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2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.р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уководители+учителя</w:t>
                                  </w:r>
                                  <w:proofErr w:type="spellEnd"/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885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предметники</w:t>
                                  </w:r>
                                </w:p>
                              </w:tc>
                            </w:tr>
                            <w:tr w:rsidR="0027729D" w:rsidRPr="00251D93" w:rsidTr="00EA4A00">
                              <w:trPr>
                                <w:trHeight w:hRule="exact" w:val="525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Default="0027729D" w:rsidP="00BA7C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Неделя восьмиклассника</w:t>
                                  </w:r>
                                </w:p>
                                <w:p w:rsidR="0027729D" w:rsidRDefault="0027729D" w:rsidP="00BA7C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Default="0027729D" w:rsidP="00BA7C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729D" w:rsidRPr="006B2CF4" w:rsidRDefault="0027729D" w:rsidP="00BA7C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112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Март 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2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.р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уководители+учителя</w:t>
                                  </w:r>
                                  <w:proofErr w:type="spellEnd"/>
                                </w:p>
                                <w:p w:rsidR="0027729D" w:rsidRPr="006B2CF4" w:rsidRDefault="0027729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6" w:lineRule="exact"/>
                                    <w:ind w:left="885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предметники</w:t>
                                  </w:r>
                                </w:p>
                              </w:tc>
                            </w:tr>
                            <w:tr w:rsidR="0027729D" w:rsidRPr="00251D93" w:rsidTr="00EA4A00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Default="0027729D" w:rsidP="00BA7C6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Неделя восьмиклассника</w:t>
                                  </w:r>
                                </w:p>
                              </w:tc>
                              <w:tc>
                                <w:tcPr>
                                  <w:tcW w:w="312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EA4A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12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27729D" w:rsidRPr="006B2CF4" w:rsidRDefault="0027729D" w:rsidP="00EA4A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2" w:lineRule="exact"/>
                                    <w:ind w:left="2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gramStart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.р</w:t>
                                  </w:r>
                                  <w:proofErr w:type="gramEnd"/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уководители+учителя</w:t>
                                  </w:r>
                                  <w:proofErr w:type="spellEnd"/>
                                </w:p>
                                <w:p w:rsidR="0027729D" w:rsidRPr="006B2CF4" w:rsidRDefault="0027729D" w:rsidP="00EA4A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2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6B2CF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предметники</w:t>
                                  </w:r>
                                </w:p>
                              </w:tc>
                            </w:tr>
                          </w:tbl>
                          <w:p w:rsidR="0027729D" w:rsidRDefault="0027729D" w:rsidP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0" w:lineRule="exac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7729D" w:rsidRDefault="0027729D" w:rsidP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0" w:lineRule="exac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Результат:</w:t>
                            </w:r>
                            <w:r w:rsidRPr="00532067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функционально  грамотные  ученики;</w:t>
                            </w:r>
                            <w:r w:rsidRPr="00532067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педагоги</w:t>
                            </w:r>
                            <w:r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532067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опыт инновационной педагогической деятельности которых обобщён.</w:t>
                            </w:r>
                          </w:p>
                          <w:p w:rsidR="0027729D" w:rsidRDefault="0027729D" w:rsidP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0" w:lineRule="exact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Default="0027729D" w:rsidP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0" w:lineRule="exac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7729D" w:rsidRDefault="0027729D" w:rsidP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0" w:lineRule="exact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7729D" w:rsidRDefault="0027729D" w:rsidP="0027729D"/>
                          <w:p w:rsidR="0027729D" w:rsidRDefault="0027729D" w:rsidP="0027729D"/>
                          <w:p w:rsidR="0027729D" w:rsidRDefault="0027729D" w:rsidP="002772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48.75pt;margin-top:122.25pt;width:501.75pt;height:18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" o:allowincell="f" filled="f" stroked="f">
                <v:textbox inset="0,0,0,0">
                  <w:txbxContent>
                    <w:tbl>
                      <w:tblPr>
                        <w:tblW w:w="9923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16"/>
                        <w:gridCol w:w="3121"/>
                        <w:gridCol w:w="3686"/>
                      </w:tblGrid>
                      <w:tr w:rsidR="0027729D" w:rsidRPr="00251D93" w:rsidTr="00BA7C64">
                        <w:trPr>
                          <w:trHeight w:hRule="exact" w:val="564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BA7C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Неделя пятиклассника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17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2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Кл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уководители+учителя</w:t>
                            </w:r>
                            <w:proofErr w:type="spellEnd"/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88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предметники</w:t>
                            </w:r>
                          </w:p>
                        </w:tc>
                      </w:tr>
                      <w:tr w:rsidR="0027729D" w:rsidRPr="00251D93" w:rsidTr="00BA7C64">
                        <w:trPr>
                          <w:trHeight w:hRule="exact" w:val="562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BA7C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Неделя шестиклассника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13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2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Кл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уководители+учителя</w:t>
                            </w:r>
                            <w:proofErr w:type="spellEnd"/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88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предметники</w:t>
                            </w:r>
                          </w:p>
                        </w:tc>
                      </w:tr>
                      <w:tr w:rsidR="0027729D" w:rsidRPr="00251D93" w:rsidTr="00BA7C64">
                        <w:trPr>
                          <w:trHeight w:hRule="exact" w:val="562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BA7C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Неделя семиклассника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18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2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Кл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уководители+учителя</w:t>
                            </w:r>
                            <w:proofErr w:type="spellEnd"/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88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предметники</w:t>
                            </w:r>
                          </w:p>
                        </w:tc>
                      </w:tr>
                      <w:tr w:rsidR="0027729D" w:rsidRPr="00251D93" w:rsidTr="00EA4A00">
                        <w:trPr>
                          <w:trHeight w:hRule="exact" w:val="525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Default="0027729D" w:rsidP="00BA7C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Неделя восьмиклассника</w:t>
                            </w:r>
                          </w:p>
                          <w:p w:rsidR="0027729D" w:rsidRDefault="0027729D" w:rsidP="00BA7C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Default="0027729D" w:rsidP="00BA7C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729D" w:rsidRPr="006B2CF4" w:rsidRDefault="0027729D" w:rsidP="00BA7C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112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Март 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2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Кл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уководители+учителя</w:t>
                            </w:r>
                            <w:proofErr w:type="spellEnd"/>
                          </w:p>
                          <w:p w:rsidR="0027729D" w:rsidRPr="006B2CF4" w:rsidRDefault="002772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exact"/>
                              <w:ind w:left="885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предметники</w:t>
                            </w:r>
                          </w:p>
                        </w:tc>
                      </w:tr>
                      <w:tr w:rsidR="0027729D" w:rsidRPr="00251D93" w:rsidTr="00EA4A00">
                        <w:trPr>
                          <w:trHeight w:hRule="exact" w:val="337"/>
                        </w:trPr>
                        <w:tc>
                          <w:tcPr>
                            <w:tcW w:w="311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Default="0027729D" w:rsidP="00BA7C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Неделя восьмиклассника</w:t>
                            </w:r>
                          </w:p>
                        </w:tc>
                        <w:tc>
                          <w:tcPr>
                            <w:tcW w:w="312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EA4A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12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27729D" w:rsidRPr="006B2CF4" w:rsidRDefault="0027729D" w:rsidP="00EA4A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2" w:lineRule="exact"/>
                              <w:ind w:left="2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Кл</w:t>
                            </w:r>
                            <w:proofErr w:type="gramStart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уководители+учителя</w:t>
                            </w:r>
                            <w:proofErr w:type="spellEnd"/>
                          </w:p>
                          <w:p w:rsidR="0027729D" w:rsidRPr="006B2CF4" w:rsidRDefault="0027729D" w:rsidP="00EA4A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2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B2CF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предметники</w:t>
                            </w:r>
                          </w:p>
                        </w:tc>
                      </w:tr>
                    </w:tbl>
                    <w:p w:rsidR="0027729D" w:rsidRDefault="0027729D" w:rsidP="002772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0" w:lineRule="exac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27729D" w:rsidRDefault="0027729D" w:rsidP="002772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0" w:lineRule="exac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Результат:</w:t>
                      </w:r>
                      <w:r w:rsidRPr="00532067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функционально  грамотные  ученики;</w:t>
                      </w:r>
                      <w:r w:rsidRPr="00532067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педагоги</w:t>
                      </w:r>
                      <w:r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532067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опыт инновационной педагогической деятельности которых обобщён.</w:t>
                      </w:r>
                    </w:p>
                    <w:p w:rsidR="0027729D" w:rsidRDefault="0027729D" w:rsidP="002772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0" w:lineRule="exact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27729D" w:rsidRDefault="0027729D" w:rsidP="002772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0" w:lineRule="exac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27729D" w:rsidRDefault="0027729D" w:rsidP="002772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0" w:lineRule="exact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27729D" w:rsidRDefault="0027729D" w:rsidP="0027729D"/>
                    <w:p w:rsidR="0027729D" w:rsidRDefault="0027729D" w:rsidP="0027729D"/>
                    <w:p w:rsidR="0027729D" w:rsidRDefault="0027729D" w:rsidP="0027729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1047750</wp:posOffset>
                </wp:positionH>
                <wp:positionV relativeFrom="page">
                  <wp:posOffset>10144125</wp:posOffset>
                </wp:positionV>
                <wp:extent cx="6372225" cy="101917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29D" w:rsidRDefault="0027729D" w:rsidP="002772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margin-left:82.5pt;margin-top:798.75pt;width:501.75pt;height:8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" o:allowincell="f" filled="f" stroked="f">
                <v:textbox inset="0,0,0,0">
                  <w:txbxContent>
                    <w:p w:rsidR="0027729D" w:rsidRDefault="0027729D" w:rsidP="0027729D"/>
                  </w:txbxContent>
                </v:textbox>
                <w10:wrap anchorx="page" anchory="page"/>
              </v:rect>
            </w:pict>
          </mc:Fallback>
        </mc:AlternateContent>
      </w:r>
    </w:p>
    <w:p w:rsidR="0027729D" w:rsidRDefault="0027729D" w:rsidP="0027729D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  <w:color w:val="000000"/>
        </w:rPr>
      </w:pPr>
    </w:p>
    <w:p w:rsidR="0027729D" w:rsidRDefault="0027729D"/>
    <w:sectPr w:rsidR="0027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2F" w:rsidRDefault="0027729D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9D"/>
    <w:rsid w:val="0027729D"/>
    <w:rsid w:val="00604A1B"/>
    <w:rsid w:val="00D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9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772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772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9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7729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772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2024-10-31T10:27:00Z</dcterms:created>
  <dcterms:modified xsi:type="dcterms:W3CDTF">2024-10-31T10:28:00Z</dcterms:modified>
</cp:coreProperties>
</file>